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E969" w14:textId="0E9DE245" w:rsidR="005C67C8" w:rsidRPr="00091485" w:rsidRDefault="009E4882">
      <w:pPr>
        <w:spacing w:after="137" w:line="249" w:lineRule="auto"/>
        <w:ind w:left="-5" w:hanging="10"/>
        <w:rPr>
          <w:sz w:val="34"/>
          <w:szCs w:val="34"/>
        </w:rPr>
      </w:pPr>
      <w:r w:rsidRPr="00091485">
        <w:rPr>
          <w:rFonts w:ascii="Garamond" w:eastAsia="Garamond" w:hAnsi="Garamond" w:cs="Garamond"/>
          <w:b/>
          <w:color w:val="C00000"/>
          <w:sz w:val="34"/>
          <w:szCs w:val="34"/>
        </w:rPr>
        <w:t>SUNDAY FUND</w:t>
      </w:r>
      <w:r w:rsidR="00091485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091485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HISTORY </w:t>
      </w:r>
    </w:p>
    <w:p w14:paraId="23565EA1" w14:textId="0730B10D" w:rsidR="005C67C8" w:rsidRDefault="009E4882" w:rsidP="00367095">
      <w:pPr>
        <w:spacing w:after="5" w:line="249" w:lineRule="auto"/>
        <w:ind w:left="-5" w:right="118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Community outreach has long been an important part of congregational life at the Unitarian Universalist Fellowship of Vero Beach.  As a tangible expression of our Fellowship’s mission to “seek justice for all,” the </w:t>
      </w:r>
      <w:r>
        <w:rPr>
          <w:rFonts w:ascii="Arial" w:eastAsia="Arial" w:hAnsi="Arial" w:cs="Arial"/>
          <w:b/>
          <w:sz w:val="24"/>
        </w:rPr>
        <w:t>SUnday FUnd</w:t>
      </w:r>
      <w:r>
        <w:rPr>
          <w:rFonts w:ascii="Arial" w:eastAsia="Arial" w:hAnsi="Arial" w:cs="Arial"/>
          <w:sz w:val="24"/>
        </w:rPr>
        <w:t xml:space="preserve"> was established in 2010.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In its first 1</w:t>
      </w:r>
      <w:r w:rsidR="008C2E10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years, </w:t>
      </w:r>
      <w:r>
        <w:rPr>
          <w:rFonts w:ascii="Arial" w:eastAsia="Arial" w:hAnsi="Arial" w:cs="Arial"/>
          <w:b/>
          <w:sz w:val="24"/>
        </w:rPr>
        <w:t xml:space="preserve">SUnday FUnd </w:t>
      </w:r>
      <w:r>
        <w:rPr>
          <w:rFonts w:ascii="Arial" w:eastAsia="Arial" w:hAnsi="Arial" w:cs="Arial"/>
          <w:sz w:val="24"/>
        </w:rPr>
        <w:t>contributions totaled more than $1</w:t>
      </w:r>
      <w:r w:rsidR="00334D1C">
        <w:rPr>
          <w:rFonts w:ascii="Arial" w:eastAsia="Arial" w:hAnsi="Arial" w:cs="Arial"/>
          <w:sz w:val="24"/>
        </w:rPr>
        <w:t>45</w:t>
      </w:r>
      <w:r>
        <w:rPr>
          <w:rFonts w:ascii="Arial" w:eastAsia="Arial" w:hAnsi="Arial" w:cs="Arial"/>
          <w:sz w:val="24"/>
        </w:rPr>
        <w:t>,000</w:t>
      </w:r>
      <w:r>
        <w:rPr>
          <w:rFonts w:ascii="Arial" w:eastAsia="Arial" w:hAnsi="Arial" w:cs="Arial"/>
          <w:color w:val="00B050"/>
          <w:sz w:val="24"/>
        </w:rPr>
        <w:t>.</w:t>
      </w:r>
      <w:r>
        <w:rPr>
          <w:rFonts w:ascii="Arial" w:eastAsia="Arial" w:hAnsi="Arial" w:cs="Arial"/>
          <w:sz w:val="24"/>
        </w:rPr>
        <w:t xml:space="preserve">  </w:t>
      </w:r>
    </w:p>
    <w:p w14:paraId="30889832" w14:textId="77777777" w:rsidR="00367095" w:rsidRDefault="00367095" w:rsidP="00367095">
      <w:pPr>
        <w:spacing w:after="5" w:line="249" w:lineRule="auto"/>
        <w:ind w:left="-5" w:right="118" w:hanging="10"/>
      </w:pPr>
    </w:p>
    <w:p w14:paraId="43790A86" w14:textId="77777777" w:rsidR="005C67C8" w:rsidRDefault="009E4882">
      <w:pPr>
        <w:spacing w:after="5" w:line="249" w:lineRule="auto"/>
        <w:ind w:left="-5" w:right="118" w:hanging="10"/>
        <w:jc w:val="both"/>
      </w:pPr>
      <w:r>
        <w:rPr>
          <w:rFonts w:ascii="Arial" w:eastAsia="Arial" w:hAnsi="Arial" w:cs="Arial"/>
          <w:sz w:val="24"/>
        </w:rPr>
        <w:t xml:space="preserve">During past years, gifts have supported:  </w:t>
      </w:r>
    </w:p>
    <w:p w14:paraId="256E94A5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Alzheimer and Parkinson Association </w:t>
      </w:r>
    </w:p>
    <w:p w14:paraId="1E49523D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Camp Haven </w:t>
      </w:r>
    </w:p>
    <w:p w14:paraId="7DE4AEE5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Coalition for Attainable Homes </w:t>
      </w:r>
    </w:p>
    <w:p w14:paraId="491684FF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Crossover Mission </w:t>
      </w:r>
    </w:p>
    <w:p w14:paraId="7FF90393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Dasie Bridgewater Hope Center </w:t>
      </w:r>
    </w:p>
    <w:p w14:paraId="0F0B0F8C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Dogs for Life </w:t>
      </w:r>
    </w:p>
    <w:p w14:paraId="36602C20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Florida Access Network </w:t>
      </w:r>
    </w:p>
    <w:p w14:paraId="22899F4B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Every Dream Has a Price </w:t>
      </w:r>
    </w:p>
    <w:p w14:paraId="14B0C7A8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Feed the Lambs Enrichment Program Gifford Comm. Cultural &amp; Resources Ctr. </w:t>
      </w:r>
    </w:p>
    <w:p w14:paraId="5CE82F7A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Gifford Youth Activities Center </w:t>
      </w:r>
    </w:p>
    <w:p w14:paraId="5272450B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Gifford Youth Orchestra </w:t>
      </w:r>
    </w:p>
    <w:p w14:paraId="04CF9C27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Guardians for New Futures </w:t>
      </w:r>
    </w:p>
    <w:p w14:paraId="2BA63FE3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Homeless Family Center </w:t>
      </w:r>
    </w:p>
    <w:p w14:paraId="23EDB864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Literacy Services of Indian River County </w:t>
      </w:r>
    </w:p>
    <w:p w14:paraId="6E1E0221" w14:textId="77777777" w:rsidR="00D41EA5" w:rsidRPr="00CE4840" w:rsidRDefault="00D41EA5" w:rsidP="00830078">
      <w:pPr>
        <w:spacing w:after="5" w:line="249" w:lineRule="auto"/>
        <w:ind w:left="270" w:right="118"/>
        <w:jc w:val="both"/>
        <w:rPr>
          <w:rFonts w:ascii="Arial" w:eastAsia="Arial" w:hAnsi="Arial" w:cs="Arial"/>
          <w:szCs w:val="22"/>
        </w:rPr>
      </w:pPr>
      <w:r w:rsidRPr="00CE4840">
        <w:rPr>
          <w:rFonts w:ascii="Arial" w:eastAsia="Arial" w:hAnsi="Arial" w:cs="Arial"/>
          <w:szCs w:val="22"/>
        </w:rPr>
        <w:t>Pelican Island Audubon Society</w:t>
      </w:r>
    </w:p>
    <w:p w14:paraId="71C78E65" w14:textId="1F17C645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Pioneering Change  </w:t>
      </w:r>
    </w:p>
    <w:p w14:paraId="0FAEB021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Rivers Coalition      </w:t>
      </w:r>
    </w:p>
    <w:p w14:paraId="3BA7AA25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SafeSpace    </w:t>
      </w:r>
    </w:p>
    <w:p w14:paraId="2A372436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Samaritan Center  </w:t>
      </w:r>
    </w:p>
    <w:p w14:paraId="72E71E57" w14:textId="77777777" w:rsidR="00327C2D" w:rsidRPr="00CE4840" w:rsidRDefault="009E4882" w:rsidP="00830078">
      <w:pPr>
        <w:spacing w:after="5" w:line="249" w:lineRule="auto"/>
        <w:ind w:left="270" w:right="118"/>
        <w:jc w:val="both"/>
        <w:rPr>
          <w:rFonts w:ascii="Arial" w:eastAsia="Arial" w:hAnsi="Arial" w:cs="Arial"/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St. Francis Manor </w:t>
      </w:r>
    </w:p>
    <w:p w14:paraId="2074EC22" w14:textId="31414387" w:rsidR="005C67C8" w:rsidRPr="00CE4840" w:rsidRDefault="00327C2D" w:rsidP="00830078">
      <w:pPr>
        <w:spacing w:after="5" w:line="249" w:lineRule="auto"/>
        <w:ind w:left="270" w:right="118"/>
        <w:jc w:val="both"/>
        <w:rPr>
          <w:rFonts w:ascii="Arial" w:eastAsia="Arial" w:hAnsi="Arial" w:cs="Arial"/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Treasure Coast </w:t>
      </w:r>
      <w:r w:rsidR="00501A73" w:rsidRPr="00CE4840">
        <w:rPr>
          <w:rFonts w:ascii="Arial" w:eastAsia="Arial" w:hAnsi="Arial" w:cs="Arial"/>
          <w:szCs w:val="22"/>
        </w:rPr>
        <w:t>Community</w:t>
      </w:r>
      <w:r w:rsidRPr="00CE4840">
        <w:rPr>
          <w:rFonts w:ascii="Arial" w:eastAsia="Arial" w:hAnsi="Arial" w:cs="Arial"/>
          <w:szCs w:val="22"/>
        </w:rPr>
        <w:t xml:space="preserve"> Health</w:t>
      </w:r>
    </w:p>
    <w:p w14:paraId="409396E3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Voices for Children  </w:t>
      </w:r>
    </w:p>
    <w:p w14:paraId="791067B1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Volunteer Ambulance Squad </w:t>
      </w:r>
    </w:p>
    <w:p w14:paraId="0566DA5B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We Care Foundation </w:t>
      </w:r>
    </w:p>
    <w:p w14:paraId="55D37BA5" w14:textId="77777777" w:rsidR="005C67C8" w:rsidRPr="00CE4840" w:rsidRDefault="009E4882" w:rsidP="00830078">
      <w:pPr>
        <w:spacing w:after="5" w:line="249" w:lineRule="auto"/>
        <w:ind w:left="270" w:right="118"/>
        <w:jc w:val="both"/>
        <w:rPr>
          <w:szCs w:val="22"/>
        </w:rPr>
      </w:pPr>
      <w:r w:rsidRPr="00CE4840">
        <w:rPr>
          <w:rFonts w:ascii="Arial" w:eastAsia="Arial" w:hAnsi="Arial" w:cs="Arial"/>
          <w:szCs w:val="22"/>
        </w:rPr>
        <w:t xml:space="preserve">Youth Guidance Mentoring Program </w:t>
      </w:r>
    </w:p>
    <w:p w14:paraId="08F3BDC6" w14:textId="5E23708B" w:rsidR="00540968" w:rsidRPr="00540968" w:rsidRDefault="009E4882" w:rsidP="00540968">
      <w:pPr>
        <w:ind w:right="71"/>
        <w:jc w:val="center"/>
        <w:rPr>
          <w:rFonts w:ascii="Garamond" w:eastAsia="Garamond" w:hAnsi="Garamond" w:cs="Garamond"/>
          <w:b/>
          <w:color w:val="C00000"/>
          <w:sz w:val="34"/>
          <w:szCs w:val="34"/>
        </w:rPr>
      </w:pPr>
      <w:r w:rsidRPr="00C65959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HOW CAN I NOMINATE</w:t>
      </w:r>
      <w:r w:rsidR="00091485" w:rsidRPr="00C65959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C65959">
        <w:rPr>
          <w:rFonts w:ascii="Garamond" w:eastAsia="Garamond" w:hAnsi="Garamond" w:cs="Garamond"/>
          <w:b/>
          <w:color w:val="C00000"/>
          <w:sz w:val="34"/>
          <w:szCs w:val="34"/>
        </w:rPr>
        <w:t>AN</w:t>
      </w:r>
      <w:r w:rsidR="00091485" w:rsidRPr="00C65959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C65959">
        <w:rPr>
          <w:rFonts w:ascii="Garamond" w:eastAsia="Garamond" w:hAnsi="Garamond" w:cs="Garamond"/>
          <w:b/>
          <w:color w:val="C00000"/>
          <w:sz w:val="34"/>
          <w:szCs w:val="34"/>
        </w:rPr>
        <w:t>ORGANIZATION</w:t>
      </w:r>
      <w:r w:rsidR="0074693A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C65959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? </w:t>
      </w:r>
    </w:p>
    <w:p w14:paraId="039F0B67" w14:textId="77777777" w:rsidR="005C67C8" w:rsidRDefault="009E4882">
      <w:pPr>
        <w:spacing w:after="5" w:line="249" w:lineRule="auto"/>
        <w:ind w:left="-5" w:right="118" w:hanging="10"/>
        <w:jc w:val="both"/>
      </w:pPr>
      <w:r>
        <w:rPr>
          <w:rFonts w:ascii="Arial" w:eastAsia="Arial" w:hAnsi="Arial" w:cs="Arial"/>
          <w:sz w:val="24"/>
        </w:rPr>
        <w:t xml:space="preserve">Nomination forms are available in the </w:t>
      </w:r>
    </w:p>
    <w:p w14:paraId="07853215" w14:textId="4DBAD4F1" w:rsidR="005C67C8" w:rsidRDefault="009E4882" w:rsidP="002A2D1F">
      <w:pPr>
        <w:spacing w:after="268" w:line="249" w:lineRule="auto"/>
        <w:ind w:left="-5" w:right="118" w:hanging="10"/>
      </w:pPr>
      <w:r>
        <w:rPr>
          <w:rFonts w:ascii="Arial" w:eastAsia="Arial" w:hAnsi="Arial" w:cs="Arial"/>
          <w:b/>
          <w:sz w:val="24"/>
        </w:rPr>
        <w:t>SUnday FUnd</w:t>
      </w:r>
      <w:r>
        <w:rPr>
          <w:rFonts w:ascii="Arial" w:eastAsia="Arial" w:hAnsi="Arial" w:cs="Arial"/>
          <w:sz w:val="24"/>
        </w:rPr>
        <w:t xml:space="preserve"> mailbox in the office. They can also be printed from the SUnday FUnd webpage</w:t>
      </w:r>
      <w:r w:rsidR="00B2711A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5864F9">
        <w:rPr>
          <w:rFonts w:ascii="Arial" w:eastAsia="Arial" w:hAnsi="Arial" w:cs="Arial"/>
          <w:sz w:val="24"/>
        </w:rPr>
        <w:t>(</w:t>
      </w:r>
      <w:r w:rsidR="005864F9" w:rsidRPr="005864F9">
        <w:rPr>
          <w:rFonts w:ascii="Arial" w:eastAsia="Arial" w:hAnsi="Arial" w:cs="Arial"/>
          <w:szCs w:val="22"/>
        </w:rPr>
        <w:t>uufvb.org/home/worship/sundayfund/</w:t>
      </w:r>
      <w:r w:rsidR="005864F9">
        <w:rPr>
          <w:rFonts w:ascii="Arial" w:eastAsia="Arial" w:hAnsi="Arial" w:cs="Arial"/>
          <w:szCs w:val="22"/>
        </w:rPr>
        <w:t>)</w:t>
      </w:r>
      <w:r>
        <w:rPr>
          <w:rFonts w:ascii="Arial" w:eastAsia="Arial" w:hAnsi="Arial" w:cs="Arial"/>
          <w:sz w:val="24"/>
        </w:rPr>
        <w:t xml:space="preserve">  </w:t>
      </w:r>
      <w:r w:rsidR="002A2D1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nominate an organization for next year’s </w:t>
      </w:r>
      <w:r>
        <w:rPr>
          <w:rFonts w:ascii="Arial" w:eastAsia="Arial" w:hAnsi="Arial" w:cs="Arial"/>
          <w:b/>
          <w:sz w:val="24"/>
        </w:rPr>
        <w:t xml:space="preserve">SUnday FUnd, </w:t>
      </w:r>
      <w:r>
        <w:rPr>
          <w:rFonts w:ascii="Arial" w:eastAsia="Arial" w:hAnsi="Arial" w:cs="Arial"/>
          <w:sz w:val="24"/>
        </w:rPr>
        <w:t>complete a nomination form and return it to the</w:t>
      </w:r>
      <w:r>
        <w:rPr>
          <w:rFonts w:ascii="Arial" w:eastAsia="Arial" w:hAnsi="Arial" w:cs="Arial"/>
          <w:b/>
          <w:sz w:val="24"/>
        </w:rPr>
        <w:t xml:space="preserve"> SUnday FUnd</w:t>
      </w:r>
      <w:r>
        <w:rPr>
          <w:rFonts w:ascii="Arial" w:eastAsia="Arial" w:hAnsi="Arial" w:cs="Arial"/>
          <w:sz w:val="24"/>
        </w:rPr>
        <w:t xml:space="preserve"> mailbox. </w:t>
      </w:r>
    </w:p>
    <w:p w14:paraId="60AFF974" w14:textId="77777777" w:rsidR="001A71EE" w:rsidRDefault="009E4882" w:rsidP="001A71EE">
      <w:pPr>
        <w:spacing w:after="0" w:line="249" w:lineRule="auto"/>
        <w:ind w:left="-5" w:right="-104" w:hanging="10"/>
        <w:jc w:val="center"/>
        <w:rPr>
          <w:rFonts w:ascii="Garamond" w:eastAsia="Garamond" w:hAnsi="Garamond" w:cs="Garamond"/>
          <w:b/>
          <w:color w:val="C00000"/>
          <w:sz w:val="34"/>
          <w:szCs w:val="34"/>
        </w:rPr>
      </w:pPr>
      <w:r w:rsidRPr="00B0037D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HOW CAN I </w:t>
      </w:r>
    </w:p>
    <w:p w14:paraId="1BDF03EE" w14:textId="2609CAA6" w:rsidR="005C67C8" w:rsidRPr="00B0037D" w:rsidRDefault="009E4882" w:rsidP="001A71EE">
      <w:pPr>
        <w:spacing w:after="137" w:line="249" w:lineRule="auto"/>
        <w:ind w:left="-5" w:right="-104" w:hanging="10"/>
        <w:jc w:val="center"/>
        <w:rPr>
          <w:sz w:val="34"/>
          <w:szCs w:val="34"/>
        </w:rPr>
      </w:pPr>
      <w:r w:rsidRPr="00B0037D">
        <w:rPr>
          <w:rFonts w:ascii="Garamond" w:eastAsia="Garamond" w:hAnsi="Garamond" w:cs="Garamond"/>
          <w:b/>
          <w:color w:val="C00000"/>
          <w:sz w:val="34"/>
          <w:szCs w:val="34"/>
        </w:rPr>
        <w:t>PARTICIPATE</w:t>
      </w:r>
      <w:r w:rsidR="0074693A" w:rsidRPr="00B0037D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B0037D">
        <w:rPr>
          <w:rFonts w:ascii="Garamond" w:eastAsia="Garamond" w:hAnsi="Garamond" w:cs="Garamond"/>
          <w:b/>
          <w:color w:val="C00000"/>
          <w:sz w:val="34"/>
          <w:szCs w:val="34"/>
        </w:rPr>
        <w:t>?</w:t>
      </w:r>
    </w:p>
    <w:p w14:paraId="55A6930F" w14:textId="2A2F2AFD" w:rsidR="005C67C8" w:rsidRDefault="009E4882" w:rsidP="00F273CF">
      <w:pPr>
        <w:spacing w:after="111" w:line="249" w:lineRule="auto"/>
        <w:ind w:left="-5" w:right="118" w:hanging="10"/>
      </w:pPr>
      <w:r>
        <w:rPr>
          <w:rFonts w:ascii="Arial" w:eastAsia="Arial" w:hAnsi="Arial" w:cs="Arial"/>
          <w:sz w:val="24"/>
        </w:rPr>
        <w:t xml:space="preserve">Attend a Sunday service at UUFVB on designated Sunday Fund Sundays and place your offering in the basket. Any cash you </w:t>
      </w:r>
      <w:r>
        <w:rPr>
          <w:rFonts w:ascii="Arial" w:eastAsia="Arial" w:hAnsi="Arial" w:cs="Arial"/>
          <w:b/>
          <w:sz w:val="24"/>
        </w:rPr>
        <w:t>contribute</w:t>
      </w:r>
      <w:r>
        <w:rPr>
          <w:rFonts w:ascii="Arial" w:eastAsia="Arial" w:hAnsi="Arial" w:cs="Arial"/>
          <w:sz w:val="24"/>
        </w:rPr>
        <w:t xml:space="preserve"> which is not designated for UUFVB goes to the S</w:t>
      </w:r>
      <w:r w:rsidR="00F273CF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nday</w:t>
      </w:r>
      <w:r w:rsidR="00F273C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FUnd. You will have the satisfaction of supporting worthy programs that assist some of the most vulnerable people in our community, </w:t>
      </w:r>
    </w:p>
    <w:p w14:paraId="726478DE" w14:textId="77777777" w:rsidR="005C67C8" w:rsidRDefault="009E4882">
      <w:pPr>
        <w:spacing w:after="5" w:line="249" w:lineRule="auto"/>
        <w:ind w:left="-5" w:right="118" w:hanging="10"/>
        <w:jc w:val="both"/>
      </w:pPr>
      <w:r>
        <w:rPr>
          <w:rFonts w:ascii="Arial" w:eastAsia="Arial" w:hAnsi="Arial" w:cs="Arial"/>
          <w:sz w:val="24"/>
        </w:rPr>
        <w:t xml:space="preserve">You may also write a check, payable to </w:t>
      </w:r>
    </w:p>
    <w:p w14:paraId="137DD55C" w14:textId="77777777" w:rsidR="005C67C8" w:rsidRDefault="009E4882" w:rsidP="00F273CF">
      <w:pPr>
        <w:spacing w:after="102" w:line="249" w:lineRule="auto"/>
        <w:ind w:left="-5" w:right="118" w:hanging="10"/>
      </w:pPr>
      <w:r>
        <w:rPr>
          <w:rFonts w:ascii="Arial" w:eastAsia="Arial" w:hAnsi="Arial" w:cs="Arial"/>
          <w:sz w:val="24"/>
        </w:rPr>
        <w:t>UUFVB, with the name of the organization on the memo line and drop it in the basket at offering time.</w:t>
      </w:r>
      <w:r>
        <w:rPr>
          <w:rFonts w:ascii="Arial" w:eastAsia="Arial" w:hAnsi="Arial" w:cs="Arial"/>
          <w:sz w:val="25"/>
        </w:rPr>
        <w:t xml:space="preserve"> </w:t>
      </w:r>
    </w:p>
    <w:p w14:paraId="5D6EF5E0" w14:textId="3A7232C0" w:rsidR="005C67C8" w:rsidRDefault="009E4882" w:rsidP="00F273CF">
      <w:pPr>
        <w:spacing w:after="82" w:line="249" w:lineRule="auto"/>
        <w:ind w:left="-5" w:right="118" w:hanging="10"/>
      </w:pPr>
      <w:r>
        <w:rPr>
          <w:rFonts w:ascii="Arial" w:eastAsia="Arial" w:hAnsi="Arial" w:cs="Arial"/>
          <w:sz w:val="24"/>
        </w:rPr>
        <w:t xml:space="preserve">Each of the SUnday FUnd organizations also welcomes your involvement as a </w:t>
      </w:r>
      <w:r>
        <w:rPr>
          <w:rFonts w:ascii="Arial" w:eastAsia="Arial" w:hAnsi="Arial" w:cs="Arial"/>
          <w:b/>
          <w:sz w:val="24"/>
        </w:rPr>
        <w:t>volunteer</w:t>
      </w:r>
      <w:r>
        <w:rPr>
          <w:rFonts w:ascii="Arial" w:eastAsia="Arial" w:hAnsi="Arial" w:cs="Arial"/>
          <w:sz w:val="24"/>
        </w:rPr>
        <w:t>. More information about volunteer opportunities can be found in each of the organization’s pamphlets</w:t>
      </w:r>
      <w:r w:rsidR="00047BA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 located in the pamphlet rack outside the office. </w:t>
      </w:r>
    </w:p>
    <w:p w14:paraId="7051F178" w14:textId="39F994AE" w:rsidR="005C67C8" w:rsidRDefault="009E4882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12A981FB" w14:textId="77777777" w:rsidR="005C67C8" w:rsidRDefault="009E488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EC378E" w14:textId="77777777" w:rsidR="005C67C8" w:rsidRDefault="009E4882">
      <w:pPr>
        <w:pStyle w:val="Heading1"/>
      </w:pPr>
      <w:r>
        <w:t>The SUnday FUnd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001BED00" w14:textId="77777777" w:rsidR="005C67C8" w:rsidRDefault="009E4882">
      <w:pPr>
        <w:spacing w:after="546"/>
        <w:ind w:left="-35"/>
      </w:pPr>
      <w:r>
        <w:rPr>
          <w:noProof/>
        </w:rPr>
        <w:drawing>
          <wp:inline distT="0" distB="0" distL="0" distR="0" wp14:anchorId="090F0CAD" wp14:editId="21660145">
            <wp:extent cx="2744471" cy="2428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471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C522" w14:textId="77777777" w:rsidR="005C67C8" w:rsidRDefault="009E4882">
      <w:pPr>
        <w:spacing w:after="0" w:line="254" w:lineRule="auto"/>
        <w:ind w:left="183" w:right="95" w:hanging="10"/>
        <w:jc w:val="center"/>
      </w:pPr>
      <w:r>
        <w:rPr>
          <w:rFonts w:ascii="Imprint MT Shadow" w:eastAsia="Imprint MT Shadow" w:hAnsi="Imprint MT Shadow" w:cs="Imprint MT Shadow"/>
          <w:color w:val="17365D"/>
          <w:sz w:val="52"/>
        </w:rPr>
        <w:t xml:space="preserve">A Social Justice </w:t>
      </w:r>
    </w:p>
    <w:p w14:paraId="571A82AB" w14:textId="77777777" w:rsidR="005C67C8" w:rsidRDefault="009E4882">
      <w:pPr>
        <w:spacing w:after="0" w:line="254" w:lineRule="auto"/>
        <w:ind w:left="183" w:hanging="10"/>
        <w:jc w:val="center"/>
      </w:pPr>
      <w:r>
        <w:rPr>
          <w:rFonts w:ascii="Imprint MT Shadow" w:eastAsia="Imprint MT Shadow" w:hAnsi="Imprint MT Shadow" w:cs="Imprint MT Shadow"/>
          <w:color w:val="17365D"/>
          <w:sz w:val="52"/>
        </w:rPr>
        <w:t xml:space="preserve">Outreach Program  </w:t>
      </w:r>
      <w:r>
        <w:rPr>
          <w:rFonts w:ascii="Imprint MT Shadow" w:eastAsia="Imprint MT Shadow" w:hAnsi="Imprint MT Shadow" w:cs="Imprint MT Shadow"/>
          <w:color w:val="17365D"/>
          <w:sz w:val="44"/>
        </w:rPr>
        <w:t xml:space="preserve">of </w:t>
      </w:r>
    </w:p>
    <w:p w14:paraId="2F13AFC4" w14:textId="77777777" w:rsidR="005C67C8" w:rsidRDefault="009E4882">
      <w:pPr>
        <w:spacing w:after="0" w:line="238" w:lineRule="auto"/>
        <w:jc w:val="center"/>
      </w:pPr>
      <w:r>
        <w:rPr>
          <w:rFonts w:ascii="Garamond" w:eastAsia="Garamond" w:hAnsi="Garamond" w:cs="Garamond"/>
          <w:b/>
          <w:color w:val="1F497D"/>
          <w:sz w:val="40"/>
        </w:rPr>
        <w:t xml:space="preserve">the Unitarian Universalist Fellowship of Vero Beach </w:t>
      </w:r>
    </w:p>
    <w:p w14:paraId="214ABD49" w14:textId="77777777" w:rsidR="005C67C8" w:rsidRDefault="009E4882">
      <w:pPr>
        <w:spacing w:after="8"/>
        <w:ind w:left="-29" w:right="-80"/>
      </w:pPr>
      <w:r>
        <w:rPr>
          <w:noProof/>
        </w:rPr>
        <mc:AlternateContent>
          <mc:Choice Requires="wpg">
            <w:drawing>
              <wp:inline distT="0" distB="0" distL="0" distR="0" wp14:anchorId="614B8549" wp14:editId="29453DD4">
                <wp:extent cx="2810891" cy="9144"/>
                <wp:effectExtent l="0" t="0" r="0" b="0"/>
                <wp:docPr id="3639" name="Group 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891" cy="9144"/>
                          <a:chOff x="0" y="0"/>
                          <a:chExt cx="2810891" cy="9144"/>
                        </a:xfrm>
                      </wpg:grpSpPr>
                      <wps:wsp>
                        <wps:cNvPr id="4834" name="Shape 4834"/>
                        <wps:cNvSpPr/>
                        <wps:spPr>
                          <a:xfrm>
                            <a:off x="0" y="0"/>
                            <a:ext cx="2810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1" h="9144">
                                <a:moveTo>
                                  <a:pt x="0" y="0"/>
                                </a:moveTo>
                                <a:lnTo>
                                  <a:pt x="2810891" y="0"/>
                                </a:lnTo>
                                <a:lnTo>
                                  <a:pt x="2810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9" style="width:221.33pt;height:0.720001pt;mso-position-horizontal-relative:char;mso-position-vertical-relative:line" coordsize="28108,91">
                <v:shape id="Shape 4835" style="position:absolute;width:28108;height:91;left:0;top:0;" coordsize="2810891,9144" path="m0,0l2810891,0l28108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4C4D25" w14:textId="77777777" w:rsidR="005C67C8" w:rsidRDefault="009E4882">
      <w:pPr>
        <w:spacing w:after="0"/>
        <w:ind w:left="118"/>
        <w:jc w:val="center"/>
      </w:pPr>
      <w:r>
        <w:rPr>
          <w:rFonts w:ascii="Arial" w:eastAsia="Arial" w:hAnsi="Arial" w:cs="Arial"/>
          <w:color w:val="1F497D"/>
          <w:sz w:val="24"/>
        </w:rPr>
        <w:t xml:space="preserve"> </w:t>
      </w:r>
    </w:p>
    <w:p w14:paraId="4938640D" w14:textId="77777777" w:rsidR="005C67C8" w:rsidRDefault="009E4882">
      <w:pPr>
        <w:spacing w:after="10" w:line="250" w:lineRule="auto"/>
        <w:ind w:left="62" w:hanging="10"/>
        <w:jc w:val="center"/>
      </w:pPr>
      <w:r>
        <w:rPr>
          <w:rFonts w:ascii="Arial" w:eastAsia="Arial" w:hAnsi="Arial" w:cs="Arial"/>
          <w:color w:val="1F497D"/>
          <w:sz w:val="24"/>
        </w:rPr>
        <w:t>1590 27</w:t>
      </w:r>
      <w:r>
        <w:rPr>
          <w:rFonts w:ascii="Arial" w:eastAsia="Arial" w:hAnsi="Arial" w:cs="Arial"/>
          <w:color w:val="1F497D"/>
          <w:sz w:val="24"/>
          <w:vertAlign w:val="superscript"/>
        </w:rPr>
        <w:t>th</w:t>
      </w:r>
      <w:r>
        <w:rPr>
          <w:rFonts w:ascii="Arial" w:eastAsia="Arial" w:hAnsi="Arial" w:cs="Arial"/>
          <w:color w:val="1F497D"/>
          <w:sz w:val="24"/>
        </w:rPr>
        <w:t xml:space="preserve"> Avenue </w:t>
      </w:r>
    </w:p>
    <w:p w14:paraId="136317DF" w14:textId="77777777" w:rsidR="005C67C8" w:rsidRDefault="009E4882">
      <w:pPr>
        <w:spacing w:after="10" w:line="250" w:lineRule="auto"/>
        <w:ind w:left="62" w:right="4" w:hanging="10"/>
        <w:jc w:val="center"/>
      </w:pPr>
      <w:r>
        <w:rPr>
          <w:rFonts w:ascii="Arial" w:eastAsia="Arial" w:hAnsi="Arial" w:cs="Arial"/>
          <w:color w:val="1F497D"/>
          <w:sz w:val="24"/>
        </w:rPr>
        <w:t xml:space="preserve">Vero Beach FL  32960 </w:t>
      </w:r>
    </w:p>
    <w:p w14:paraId="1CFABF67" w14:textId="77777777" w:rsidR="00A726F0" w:rsidRDefault="009E4882">
      <w:pPr>
        <w:spacing w:after="10" w:line="250" w:lineRule="auto"/>
        <w:ind w:left="62" w:right="52" w:hanging="10"/>
        <w:jc w:val="center"/>
        <w:rPr>
          <w:rFonts w:ascii="Arial" w:eastAsia="Arial" w:hAnsi="Arial" w:cs="Arial"/>
          <w:color w:val="1F497D"/>
          <w:sz w:val="24"/>
        </w:rPr>
      </w:pPr>
      <w:r>
        <w:rPr>
          <w:rFonts w:ascii="Arial" w:eastAsia="Arial" w:hAnsi="Arial" w:cs="Arial"/>
          <w:color w:val="1F497D"/>
          <w:sz w:val="24"/>
        </w:rPr>
        <w:t xml:space="preserve">Phone: (772) 778-5880 </w:t>
      </w:r>
    </w:p>
    <w:p w14:paraId="5B9794FC" w14:textId="466F618A" w:rsidR="005C67C8" w:rsidRPr="00C60436" w:rsidRDefault="00C60436">
      <w:pPr>
        <w:spacing w:after="10" w:line="250" w:lineRule="auto"/>
        <w:ind w:left="62" w:right="52" w:hanging="10"/>
        <w:jc w:val="center"/>
        <w:rPr>
          <w:rFonts w:ascii="Arial" w:eastAsia="Arial" w:hAnsi="Arial" w:cs="Arial"/>
          <w:color w:val="1F497D"/>
          <w:sz w:val="24"/>
        </w:rPr>
      </w:pPr>
      <w:r w:rsidRPr="00C60436">
        <w:rPr>
          <w:rFonts w:ascii="Arial" w:eastAsia="Arial" w:hAnsi="Arial" w:cs="Arial"/>
          <w:color w:val="1F497D"/>
          <w:sz w:val="24"/>
        </w:rPr>
        <w:t>uufvb.org/home/worship/sundayfund/</w:t>
      </w:r>
      <w:r w:rsidR="009E4882">
        <w:rPr>
          <w:rFonts w:ascii="Arial" w:eastAsia="Arial" w:hAnsi="Arial" w:cs="Arial"/>
          <w:color w:val="1F497D"/>
          <w:sz w:val="24"/>
        </w:rPr>
        <w:t xml:space="preserve"> </w:t>
      </w:r>
    </w:p>
    <w:p w14:paraId="613B729E" w14:textId="77777777" w:rsidR="005C67C8" w:rsidRDefault="009E4882">
      <w:pPr>
        <w:spacing w:after="0"/>
        <w:ind w:left="66"/>
        <w:jc w:val="center"/>
      </w:pPr>
      <w:r>
        <w:rPr>
          <w:rFonts w:ascii="Garamond" w:eastAsia="Garamond" w:hAnsi="Garamond" w:cs="Garamond"/>
          <w:b/>
          <w:color w:val="C00000"/>
          <w:sz w:val="38"/>
        </w:rPr>
        <w:t xml:space="preserve"> </w:t>
      </w:r>
    </w:p>
    <w:p w14:paraId="40A906E4" w14:textId="77777777" w:rsidR="005C67C8" w:rsidRPr="00047BA4" w:rsidRDefault="009E4882">
      <w:pPr>
        <w:pStyle w:val="Heading2"/>
        <w:ind w:left="66" w:right="58"/>
        <w:rPr>
          <w:sz w:val="34"/>
          <w:szCs w:val="34"/>
        </w:rPr>
      </w:pPr>
      <w:r w:rsidRPr="00047BA4">
        <w:rPr>
          <w:sz w:val="34"/>
          <w:szCs w:val="34"/>
        </w:rPr>
        <w:lastRenderedPageBreak/>
        <w:t xml:space="preserve">WHAT  IS  THE  </w:t>
      </w:r>
    </w:p>
    <w:p w14:paraId="2F7A3D75" w14:textId="4A11CE3C" w:rsidR="005C67C8" w:rsidRPr="00047BA4" w:rsidRDefault="009E4882">
      <w:pPr>
        <w:spacing w:after="159"/>
        <w:ind w:left="66" w:right="46" w:hanging="10"/>
        <w:jc w:val="center"/>
        <w:rPr>
          <w:sz w:val="34"/>
          <w:szCs w:val="34"/>
        </w:rPr>
      </w:pPr>
      <w:r w:rsidRPr="00047BA4">
        <w:rPr>
          <w:rFonts w:ascii="Garamond" w:eastAsia="Garamond" w:hAnsi="Garamond" w:cs="Garamond"/>
          <w:b/>
          <w:color w:val="C00000"/>
          <w:sz w:val="34"/>
          <w:szCs w:val="34"/>
        </w:rPr>
        <w:t>SUNDAY  FUND</w:t>
      </w:r>
      <w:r w:rsidR="00047BA4" w:rsidRPr="00047BA4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 </w:t>
      </w:r>
      <w:r w:rsidRPr="00047BA4">
        <w:rPr>
          <w:rFonts w:ascii="Garamond" w:eastAsia="Garamond" w:hAnsi="Garamond" w:cs="Garamond"/>
          <w:b/>
          <w:color w:val="C00000"/>
          <w:sz w:val="34"/>
          <w:szCs w:val="34"/>
        </w:rPr>
        <w:t xml:space="preserve">? </w:t>
      </w:r>
    </w:p>
    <w:p w14:paraId="7F94892B" w14:textId="001BF4B5" w:rsidR="005C67C8" w:rsidRDefault="009E4882" w:rsidP="004820DD">
      <w:pPr>
        <w:spacing w:after="277" w:line="242" w:lineRule="auto"/>
        <w:ind w:left="-5" w:right="60" w:hanging="10"/>
      </w:pPr>
      <w:r>
        <w:rPr>
          <w:rFonts w:ascii="Arial" w:eastAsia="Arial" w:hAnsi="Arial" w:cs="Arial"/>
          <w:sz w:val="26"/>
        </w:rPr>
        <w:t xml:space="preserve">The </w:t>
      </w:r>
      <w:r>
        <w:rPr>
          <w:rFonts w:ascii="Arial" w:eastAsia="Arial" w:hAnsi="Arial" w:cs="Arial"/>
          <w:b/>
          <w:sz w:val="26"/>
        </w:rPr>
        <w:t xml:space="preserve">SUnday FUnd </w:t>
      </w:r>
      <w:r>
        <w:rPr>
          <w:rFonts w:ascii="Arial" w:eastAsia="Arial" w:hAnsi="Arial" w:cs="Arial"/>
          <w:sz w:val="26"/>
        </w:rPr>
        <w:t>is a</w:t>
      </w:r>
      <w:r>
        <w:rPr>
          <w:rFonts w:ascii="Arial" w:eastAsia="Arial" w:hAnsi="Arial" w:cs="Arial"/>
          <w:b/>
          <w:sz w:val="26"/>
        </w:rPr>
        <w:t xml:space="preserve"> </w:t>
      </w:r>
      <w:r w:rsidR="00DF1EFE" w:rsidRPr="00DF1EFE">
        <w:rPr>
          <w:rFonts w:ascii="Arial" w:eastAsia="Arial" w:hAnsi="Arial" w:cs="Arial"/>
          <w:bCs/>
          <w:sz w:val="26"/>
        </w:rPr>
        <w:t xml:space="preserve">community </w:t>
      </w:r>
      <w:r w:rsidR="00DF1EFE">
        <w:rPr>
          <w:rFonts w:ascii="Arial" w:eastAsia="Arial" w:hAnsi="Arial" w:cs="Arial"/>
          <w:sz w:val="26"/>
        </w:rPr>
        <w:t xml:space="preserve">outreach </w:t>
      </w:r>
      <w:r>
        <w:rPr>
          <w:rFonts w:ascii="Arial" w:eastAsia="Arial" w:hAnsi="Arial" w:cs="Arial"/>
          <w:sz w:val="26"/>
        </w:rPr>
        <w:t>program</w:t>
      </w:r>
      <w:r>
        <w:rPr>
          <w:rFonts w:ascii="Arial" w:eastAsia="Arial" w:hAnsi="Arial" w:cs="Arial"/>
          <w:color w:val="FF0000"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of </w:t>
      </w:r>
      <w:r w:rsidR="00DF1EFE">
        <w:rPr>
          <w:rFonts w:ascii="Arial" w:eastAsia="Arial" w:hAnsi="Arial" w:cs="Arial"/>
          <w:sz w:val="26"/>
        </w:rPr>
        <w:t>our congregation</w:t>
      </w:r>
      <w:r>
        <w:rPr>
          <w:rFonts w:ascii="Arial" w:eastAsia="Arial" w:hAnsi="Arial" w:cs="Arial"/>
          <w:sz w:val="26"/>
        </w:rPr>
        <w:t xml:space="preserve">. This Fund supports local organizations that provide service, education, advocacy, or witness consistent with Unitarian Universalist principles and values.  </w:t>
      </w:r>
    </w:p>
    <w:p w14:paraId="5D03EE36" w14:textId="251C9558" w:rsidR="005C67C8" w:rsidRDefault="009E4882" w:rsidP="00C5708F">
      <w:pPr>
        <w:spacing w:after="5" w:line="250" w:lineRule="auto"/>
        <w:ind w:left="-15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When the offering is received at most Sunday services at the UU Fellowship of</w:t>
      </w:r>
      <w:r w:rsidR="00C23976"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Vero Beach, all undesignated contributions go to one of the selected </w:t>
      </w:r>
      <w:r>
        <w:rPr>
          <w:rFonts w:ascii="Arial" w:eastAsia="Arial" w:hAnsi="Arial" w:cs="Arial"/>
          <w:b/>
          <w:sz w:val="26"/>
        </w:rPr>
        <w:t xml:space="preserve">SUnday FUnd </w:t>
      </w:r>
      <w:r>
        <w:rPr>
          <w:rFonts w:ascii="Arial" w:eastAsia="Arial" w:hAnsi="Arial" w:cs="Arial"/>
          <w:sz w:val="26"/>
        </w:rPr>
        <w:t xml:space="preserve">recipients on a rotating basis. </w:t>
      </w:r>
    </w:p>
    <w:p w14:paraId="3452F375" w14:textId="77777777" w:rsidR="00C5708F" w:rsidRDefault="00C5708F" w:rsidP="00C5708F">
      <w:pPr>
        <w:spacing w:after="5" w:line="250" w:lineRule="auto"/>
        <w:ind w:left="-15"/>
      </w:pPr>
    </w:p>
    <w:p w14:paraId="7AD67E4F" w14:textId="77777777" w:rsidR="005C67C8" w:rsidRDefault="009E4882" w:rsidP="004605F7">
      <w:pPr>
        <w:spacing w:after="277" w:line="242" w:lineRule="auto"/>
        <w:ind w:left="-5" w:right="60" w:hanging="10"/>
      </w:pPr>
      <w:r>
        <w:rPr>
          <w:rFonts w:ascii="Arial" w:eastAsia="Arial" w:hAnsi="Arial" w:cs="Arial"/>
          <w:sz w:val="26"/>
        </w:rPr>
        <w:t xml:space="preserve">Members and friends of UUFVB nominate organizations to be supported by the </w:t>
      </w:r>
      <w:r>
        <w:rPr>
          <w:rFonts w:ascii="Arial" w:eastAsia="Arial" w:hAnsi="Arial" w:cs="Arial"/>
          <w:b/>
          <w:sz w:val="26"/>
        </w:rPr>
        <w:t>SUnday FUnd</w:t>
      </w:r>
      <w:r>
        <w:rPr>
          <w:rFonts w:ascii="Arial" w:eastAsia="Arial" w:hAnsi="Arial" w:cs="Arial"/>
          <w:sz w:val="26"/>
        </w:rPr>
        <w:t xml:space="preserve"> collections.  </w:t>
      </w:r>
    </w:p>
    <w:p w14:paraId="11B88C1F" w14:textId="5504102C" w:rsidR="005C67C8" w:rsidRDefault="009E4882" w:rsidP="004605F7">
      <w:pPr>
        <w:tabs>
          <w:tab w:val="center" w:pos="1240"/>
          <w:tab w:val="center" w:pos="2794"/>
          <w:tab w:val="right" w:pos="4440"/>
        </w:tabs>
        <w:spacing w:after="5" w:line="250" w:lineRule="auto"/>
        <w:ind w:left="-15"/>
        <w:jc w:val="both"/>
      </w:pPr>
      <w:r>
        <w:rPr>
          <w:rFonts w:ascii="Arial" w:eastAsia="Arial" w:hAnsi="Arial" w:cs="Arial"/>
          <w:sz w:val="26"/>
        </w:rPr>
        <w:t xml:space="preserve">A </w:t>
      </w:r>
      <w:r w:rsidR="004605F7">
        <w:rPr>
          <w:rFonts w:ascii="Arial" w:eastAsia="Arial" w:hAnsi="Arial" w:cs="Arial"/>
          <w:sz w:val="26"/>
        </w:rPr>
        <w:t>f</w:t>
      </w:r>
      <w:r>
        <w:rPr>
          <w:rFonts w:ascii="Arial" w:eastAsia="Arial" w:hAnsi="Arial" w:cs="Arial"/>
          <w:sz w:val="26"/>
        </w:rPr>
        <w:t xml:space="preserve">ive-person </w:t>
      </w:r>
      <w:r>
        <w:rPr>
          <w:rFonts w:ascii="Arial" w:eastAsia="Arial" w:hAnsi="Arial" w:cs="Arial"/>
          <w:b/>
          <w:sz w:val="26"/>
        </w:rPr>
        <w:t xml:space="preserve">SUnday </w:t>
      </w:r>
      <w:r>
        <w:rPr>
          <w:rFonts w:ascii="Arial" w:eastAsia="Arial" w:hAnsi="Arial" w:cs="Arial"/>
          <w:b/>
          <w:sz w:val="26"/>
        </w:rPr>
        <w:tab/>
        <w:t>FUnd</w:t>
      </w:r>
      <w:r>
        <w:rPr>
          <w:rFonts w:ascii="Arial" w:eastAsia="Arial" w:hAnsi="Arial" w:cs="Arial"/>
          <w:sz w:val="26"/>
        </w:rPr>
        <w:t xml:space="preserve"> </w:t>
      </w:r>
    </w:p>
    <w:p w14:paraId="6FE438A2" w14:textId="77777777" w:rsidR="005C67C8" w:rsidRDefault="009E4882" w:rsidP="004605F7">
      <w:pPr>
        <w:spacing w:after="277" w:line="242" w:lineRule="auto"/>
        <w:ind w:left="-5" w:right="60" w:hanging="10"/>
      </w:pPr>
      <w:r>
        <w:rPr>
          <w:rFonts w:ascii="Arial" w:eastAsia="Arial" w:hAnsi="Arial" w:cs="Arial"/>
          <w:sz w:val="26"/>
        </w:rPr>
        <w:t xml:space="preserve">Committee carefully evaluates each nominated organization and recommends the final selection of recipients to the UUFVB Board of Trustees.  </w:t>
      </w:r>
    </w:p>
    <w:p w14:paraId="215D819C" w14:textId="77777777" w:rsidR="005C67C8" w:rsidRDefault="009E4882">
      <w:pPr>
        <w:spacing w:after="0"/>
        <w:ind w:left="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B4200BC" w14:textId="77777777" w:rsidR="005C67C8" w:rsidRDefault="009E4882">
      <w:pPr>
        <w:spacing w:after="0"/>
        <w:ind w:left="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4E22F594" w14:textId="77777777" w:rsidR="005C67C8" w:rsidRDefault="009E4882">
      <w:pPr>
        <w:spacing w:after="0"/>
        <w:ind w:left="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2E33FAF8" w14:textId="77777777" w:rsidR="005C67C8" w:rsidRDefault="009E4882">
      <w:pPr>
        <w:spacing w:after="0"/>
        <w:ind w:left="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B2FCB85" w14:textId="77777777" w:rsidR="005C67C8" w:rsidRDefault="009E4882">
      <w:pPr>
        <w:spacing w:after="38"/>
        <w:ind w:right="112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39F757A" w14:textId="77777777" w:rsidR="005C67C8" w:rsidRPr="00161BDC" w:rsidRDefault="009E4882" w:rsidP="0044318A">
      <w:pPr>
        <w:pStyle w:val="Heading2"/>
        <w:ind w:left="66" w:right="0"/>
        <w:rPr>
          <w:sz w:val="34"/>
          <w:szCs w:val="34"/>
        </w:rPr>
      </w:pPr>
      <w:r w:rsidRPr="00161BDC">
        <w:rPr>
          <w:sz w:val="34"/>
          <w:szCs w:val="34"/>
        </w:rPr>
        <w:t xml:space="preserve">SUNDAY  FUND </w:t>
      </w:r>
    </w:p>
    <w:p w14:paraId="676A79B9" w14:textId="20636345" w:rsidR="005C67C8" w:rsidRPr="00161BDC" w:rsidRDefault="009E4882" w:rsidP="004820DD">
      <w:pPr>
        <w:spacing w:after="115"/>
        <w:ind w:left="139" w:right="-194"/>
        <w:rPr>
          <w:sz w:val="34"/>
          <w:szCs w:val="34"/>
        </w:rPr>
      </w:pPr>
      <w:r w:rsidRPr="00161BDC">
        <w:rPr>
          <w:rFonts w:ascii="Garamond" w:eastAsia="Garamond" w:hAnsi="Garamond" w:cs="Garamond"/>
          <w:b/>
          <w:color w:val="C00000"/>
          <w:sz w:val="34"/>
          <w:szCs w:val="34"/>
        </w:rPr>
        <w:t>RECIPIENTS FOR 202</w:t>
      </w:r>
      <w:r w:rsidR="00197BFC" w:rsidRPr="00161BDC">
        <w:rPr>
          <w:rFonts w:ascii="Garamond" w:eastAsia="Garamond" w:hAnsi="Garamond" w:cs="Garamond"/>
          <w:b/>
          <w:color w:val="C00000"/>
          <w:sz w:val="34"/>
          <w:szCs w:val="34"/>
        </w:rPr>
        <w:t>5</w:t>
      </w:r>
      <w:r w:rsidRPr="00161BDC">
        <w:rPr>
          <w:rFonts w:ascii="Garamond" w:eastAsia="Garamond" w:hAnsi="Garamond" w:cs="Garamond"/>
          <w:b/>
          <w:color w:val="C00000"/>
          <w:sz w:val="34"/>
          <w:szCs w:val="34"/>
        </w:rPr>
        <w:t>-202</w:t>
      </w:r>
      <w:r w:rsidR="006C12CF" w:rsidRPr="00161BDC">
        <w:rPr>
          <w:rFonts w:ascii="Garamond" w:eastAsia="Garamond" w:hAnsi="Garamond" w:cs="Garamond"/>
          <w:b/>
          <w:color w:val="C00000"/>
          <w:sz w:val="34"/>
          <w:szCs w:val="34"/>
        </w:rPr>
        <w:t>6</w:t>
      </w:r>
      <w:r w:rsidRPr="00161BDC">
        <w:rPr>
          <w:rFonts w:ascii="Arial" w:eastAsia="Arial" w:hAnsi="Arial" w:cs="Arial"/>
          <w:b/>
          <w:color w:val="C00000"/>
          <w:sz w:val="34"/>
          <w:szCs w:val="34"/>
        </w:rPr>
        <w:t xml:space="preserve"> </w:t>
      </w:r>
    </w:p>
    <w:p w14:paraId="7ACC9515" w14:textId="77777777" w:rsidR="005C67C8" w:rsidRDefault="009E4882">
      <w:pPr>
        <w:spacing w:after="228" w:line="250" w:lineRule="auto"/>
        <w:ind w:left="-15" w:right="79"/>
      </w:pPr>
      <w:r>
        <w:rPr>
          <w:rFonts w:ascii="Arial" w:eastAsia="Arial" w:hAnsi="Arial" w:cs="Arial"/>
          <w:sz w:val="26"/>
        </w:rPr>
        <w:t xml:space="preserve">Four organizations have been selected for the current fiscal year:   </w:t>
      </w:r>
    </w:p>
    <w:p w14:paraId="7AF065C3" w14:textId="77777777" w:rsidR="00D464E0" w:rsidRDefault="004D7BFA">
      <w:pPr>
        <w:spacing w:after="0" w:line="245" w:lineRule="auto"/>
        <w:ind w:left="451" w:right="263" w:hanging="10"/>
        <w:jc w:val="center"/>
        <w:rPr>
          <w:rFonts w:ascii="Arial" w:eastAsia="Arial" w:hAnsi="Arial" w:cs="Arial"/>
          <w:b/>
          <w:bCs/>
          <w:i/>
          <w:iCs/>
          <w:color w:val="00B050"/>
          <w:sz w:val="24"/>
        </w:rPr>
      </w:pPr>
      <w:r w:rsidRPr="00A726F0">
        <w:rPr>
          <w:rFonts w:ascii="Arial" w:eastAsia="Arial" w:hAnsi="Arial" w:cs="Arial"/>
          <w:b/>
          <w:i/>
          <w:color w:val="00B050"/>
          <w:sz w:val="26"/>
        </w:rPr>
        <w:t>BIKE</w:t>
      </w:r>
      <w:r w:rsidR="00A726F0" w:rsidRPr="00A726F0">
        <w:rPr>
          <w:rFonts w:ascii="Arial" w:eastAsia="Arial" w:hAnsi="Arial" w:cs="Arial"/>
          <w:color w:val="00B050"/>
          <w:sz w:val="24"/>
        </w:rPr>
        <w:t xml:space="preserve"> </w:t>
      </w:r>
      <w:r w:rsidR="00A726F0" w:rsidRPr="00A726F0">
        <w:rPr>
          <w:rFonts w:ascii="Arial" w:eastAsia="Arial" w:hAnsi="Arial" w:cs="Arial"/>
          <w:b/>
          <w:bCs/>
          <w:i/>
          <w:iCs/>
          <w:color w:val="00B050"/>
          <w:sz w:val="24"/>
        </w:rPr>
        <w:t xml:space="preserve">WALK </w:t>
      </w:r>
    </w:p>
    <w:p w14:paraId="15802F88" w14:textId="63B391E2" w:rsidR="005C67C8" w:rsidRPr="00A726F0" w:rsidRDefault="00A726F0">
      <w:pPr>
        <w:spacing w:after="0" w:line="245" w:lineRule="auto"/>
        <w:ind w:left="451" w:right="263" w:hanging="10"/>
        <w:jc w:val="center"/>
        <w:rPr>
          <w:b/>
          <w:bCs/>
          <w:i/>
          <w:iCs/>
          <w:color w:val="00B050"/>
        </w:rPr>
      </w:pPr>
      <w:r w:rsidRPr="00A726F0">
        <w:rPr>
          <w:rFonts w:ascii="Arial" w:eastAsia="Arial" w:hAnsi="Arial" w:cs="Arial"/>
          <w:b/>
          <w:bCs/>
          <w:i/>
          <w:iCs/>
          <w:color w:val="00B050"/>
          <w:sz w:val="24"/>
        </w:rPr>
        <w:t>INDIAN RIVER COUNTY</w:t>
      </w:r>
    </w:p>
    <w:p w14:paraId="53F21CD3" w14:textId="0A489D87" w:rsidR="007A0228" w:rsidRPr="006A2075" w:rsidRDefault="009C53EA" w:rsidP="006B245F">
      <w:pPr>
        <w:pStyle w:val="ListParagraph"/>
        <w:numPr>
          <w:ilvl w:val="0"/>
          <w:numId w:val="4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Promotes safe bicycling and walking</w:t>
      </w:r>
      <w:r w:rsidR="007A0228" w:rsidRPr="006A2075">
        <w:rPr>
          <w:rFonts w:ascii="Arial" w:hAnsi="Arial" w:cs="Arial"/>
          <w:sz w:val="24"/>
        </w:rPr>
        <w:t>.</w:t>
      </w:r>
    </w:p>
    <w:p w14:paraId="59840ED1" w14:textId="1ECFF37A" w:rsidR="00C94938" w:rsidRPr="006A2075" w:rsidRDefault="009C53EA" w:rsidP="00DC31B5">
      <w:pPr>
        <w:pStyle w:val="ListParagraph"/>
        <w:numPr>
          <w:ilvl w:val="0"/>
          <w:numId w:val="4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Distributes donated bikes to children and adults who cannot afford them</w:t>
      </w:r>
      <w:r w:rsidR="00040A6B" w:rsidRPr="006A2075">
        <w:rPr>
          <w:rFonts w:ascii="Arial" w:hAnsi="Arial" w:cs="Arial"/>
          <w:sz w:val="24"/>
        </w:rPr>
        <w:t>.</w:t>
      </w:r>
    </w:p>
    <w:p w14:paraId="6BA1D0B5" w14:textId="0AC29417" w:rsidR="009C53EA" w:rsidRPr="006A2075" w:rsidRDefault="00C94938" w:rsidP="006B245F">
      <w:pPr>
        <w:pStyle w:val="ListParagraph"/>
        <w:numPr>
          <w:ilvl w:val="0"/>
          <w:numId w:val="4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P</w:t>
      </w:r>
      <w:r w:rsidR="009C53EA" w:rsidRPr="006A2075">
        <w:rPr>
          <w:rFonts w:ascii="Arial" w:hAnsi="Arial" w:cs="Arial"/>
          <w:sz w:val="24"/>
        </w:rPr>
        <w:t>rovide</w:t>
      </w:r>
      <w:r w:rsidRPr="006A2075">
        <w:rPr>
          <w:rFonts w:ascii="Arial" w:hAnsi="Arial" w:cs="Arial"/>
          <w:sz w:val="24"/>
        </w:rPr>
        <w:t xml:space="preserve">s </w:t>
      </w:r>
      <w:r w:rsidR="009C53EA" w:rsidRPr="006A2075">
        <w:rPr>
          <w:rFonts w:ascii="Arial" w:hAnsi="Arial" w:cs="Arial"/>
          <w:sz w:val="24"/>
        </w:rPr>
        <w:t xml:space="preserve">free bicycle safety and </w:t>
      </w:r>
      <w:r w:rsidR="009E4882" w:rsidRPr="006A2075">
        <w:rPr>
          <w:rFonts w:ascii="Arial" w:hAnsi="Arial" w:cs="Arial"/>
          <w:sz w:val="24"/>
        </w:rPr>
        <w:t>maintenance classes</w:t>
      </w:r>
      <w:r w:rsidR="00040A6B" w:rsidRPr="006A2075">
        <w:rPr>
          <w:rFonts w:ascii="Arial" w:hAnsi="Arial" w:cs="Arial"/>
          <w:sz w:val="24"/>
        </w:rPr>
        <w:t>.</w:t>
      </w:r>
    </w:p>
    <w:p w14:paraId="270D57F9" w14:textId="5FF23879" w:rsidR="00C94938" w:rsidRPr="006A2075" w:rsidRDefault="009C53EA" w:rsidP="006B245F">
      <w:pPr>
        <w:pStyle w:val="ListParagraph"/>
        <w:numPr>
          <w:ilvl w:val="0"/>
          <w:numId w:val="4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Advocates for a network of connected bike lanes, shared-use paths, and sidewalks</w:t>
      </w:r>
      <w:r w:rsidR="00C94938" w:rsidRPr="006A2075">
        <w:rPr>
          <w:rFonts w:ascii="Arial" w:hAnsi="Arial" w:cs="Arial"/>
          <w:sz w:val="24"/>
        </w:rPr>
        <w:t>.</w:t>
      </w:r>
    </w:p>
    <w:p w14:paraId="71AC3345" w14:textId="6AD5A137" w:rsidR="005C67C8" w:rsidRPr="006B245F" w:rsidRDefault="009C53EA" w:rsidP="006B245F">
      <w:pPr>
        <w:pStyle w:val="ListParagraph"/>
        <w:numPr>
          <w:ilvl w:val="0"/>
          <w:numId w:val="4"/>
        </w:numPr>
        <w:spacing w:after="0"/>
        <w:ind w:left="540" w:hanging="180"/>
        <w:rPr>
          <w:rFonts w:ascii="Arial" w:hAnsi="Arial" w:cs="Arial"/>
          <w:szCs w:val="22"/>
        </w:rPr>
      </w:pPr>
      <w:r w:rsidRPr="006A2075">
        <w:rPr>
          <w:rFonts w:ascii="Arial" w:hAnsi="Arial" w:cs="Arial"/>
          <w:sz w:val="24"/>
        </w:rPr>
        <w:t xml:space="preserve">Volunteers are welcomed to repair bikes or </w:t>
      </w:r>
      <w:r w:rsidR="00327F15" w:rsidRPr="006A2075">
        <w:rPr>
          <w:rFonts w:ascii="Arial" w:hAnsi="Arial" w:cs="Arial"/>
          <w:sz w:val="24"/>
        </w:rPr>
        <w:t>determine</w:t>
      </w:r>
      <w:r w:rsidRPr="006A2075">
        <w:rPr>
          <w:rFonts w:ascii="Arial" w:hAnsi="Arial" w:cs="Arial"/>
          <w:sz w:val="24"/>
        </w:rPr>
        <w:t xml:space="preserve"> safe routes</w:t>
      </w:r>
      <w:r w:rsidRPr="006B245F">
        <w:rPr>
          <w:rFonts w:ascii="Arial" w:hAnsi="Arial" w:cs="Arial"/>
          <w:szCs w:val="22"/>
        </w:rPr>
        <w:t>.</w:t>
      </w:r>
    </w:p>
    <w:p w14:paraId="76399D74" w14:textId="0EEB0FA0" w:rsidR="005C67C8" w:rsidRPr="00564D65" w:rsidRDefault="005C67C8">
      <w:pPr>
        <w:spacing w:after="76"/>
        <w:rPr>
          <w:rFonts w:ascii="Arial" w:hAnsi="Arial" w:cs="Arial"/>
          <w:sz w:val="26"/>
          <w:szCs w:val="26"/>
        </w:rPr>
      </w:pPr>
    </w:p>
    <w:p w14:paraId="1B5A637A" w14:textId="3287CDB6" w:rsidR="005C67C8" w:rsidRPr="002231B2" w:rsidRDefault="00A726F0" w:rsidP="0065439F">
      <w:pPr>
        <w:spacing w:after="0" w:line="245" w:lineRule="auto"/>
        <w:ind w:left="1054" w:right="845" w:hanging="10"/>
        <w:jc w:val="center"/>
        <w:rPr>
          <w:color w:val="00B050"/>
        </w:rPr>
      </w:pPr>
      <w:r w:rsidRPr="002231B2">
        <w:rPr>
          <w:rFonts w:ascii="Arial" w:eastAsia="Arial" w:hAnsi="Arial" w:cs="Arial"/>
          <w:b/>
          <w:i/>
          <w:color w:val="00B050"/>
          <w:sz w:val="26"/>
        </w:rPr>
        <w:t>TEAM SUCCESS ENTERPRISES</w:t>
      </w:r>
    </w:p>
    <w:p w14:paraId="5D18DF1D" w14:textId="77777777" w:rsidR="00824274" w:rsidRPr="006A2075" w:rsidRDefault="005F71ED" w:rsidP="00DC31B5">
      <w:pPr>
        <w:pStyle w:val="ListParagraph"/>
        <w:numPr>
          <w:ilvl w:val="0"/>
          <w:numId w:val="5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Aims to</w:t>
      </w:r>
      <w:r w:rsidR="00262853" w:rsidRPr="006A2075">
        <w:rPr>
          <w:rFonts w:ascii="Arial" w:hAnsi="Arial" w:cs="Arial"/>
          <w:sz w:val="24"/>
        </w:rPr>
        <w:t xml:space="preserve"> alleviate human suffering, homelessness</w:t>
      </w:r>
      <w:r w:rsidRPr="006A2075">
        <w:rPr>
          <w:rFonts w:ascii="Arial" w:hAnsi="Arial" w:cs="Arial"/>
          <w:sz w:val="24"/>
        </w:rPr>
        <w:t>,</w:t>
      </w:r>
      <w:r w:rsidR="00262853" w:rsidRPr="006A2075">
        <w:rPr>
          <w:rFonts w:ascii="Arial" w:hAnsi="Arial" w:cs="Arial"/>
          <w:sz w:val="24"/>
        </w:rPr>
        <w:t xml:space="preserve"> and hunger</w:t>
      </w:r>
      <w:r w:rsidR="00D35DF1" w:rsidRPr="006A2075">
        <w:rPr>
          <w:rFonts w:ascii="Arial" w:hAnsi="Arial" w:cs="Arial"/>
          <w:sz w:val="24"/>
        </w:rPr>
        <w:t>.</w:t>
      </w:r>
      <w:r w:rsidR="00262853" w:rsidRPr="006A2075">
        <w:rPr>
          <w:rFonts w:ascii="Arial" w:hAnsi="Arial" w:cs="Arial"/>
          <w:sz w:val="24"/>
        </w:rPr>
        <w:t xml:space="preserve"> </w:t>
      </w:r>
    </w:p>
    <w:p w14:paraId="6AEB303E" w14:textId="4F005AD9" w:rsidR="00754139" w:rsidRPr="006A2075" w:rsidRDefault="00824274" w:rsidP="00DC31B5">
      <w:pPr>
        <w:pStyle w:val="ListParagraph"/>
        <w:numPr>
          <w:ilvl w:val="0"/>
          <w:numId w:val="5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P</w:t>
      </w:r>
      <w:r w:rsidR="00262853" w:rsidRPr="006A2075">
        <w:rPr>
          <w:rFonts w:ascii="Arial" w:hAnsi="Arial" w:cs="Arial"/>
          <w:sz w:val="24"/>
        </w:rPr>
        <w:t>rovid</w:t>
      </w:r>
      <w:r w:rsidRPr="006A2075">
        <w:rPr>
          <w:rFonts w:ascii="Arial" w:hAnsi="Arial" w:cs="Arial"/>
          <w:sz w:val="24"/>
        </w:rPr>
        <w:t>es</w:t>
      </w:r>
      <w:r w:rsidR="00262853" w:rsidRPr="006A2075">
        <w:rPr>
          <w:rFonts w:ascii="Arial" w:hAnsi="Arial" w:cs="Arial"/>
          <w:sz w:val="24"/>
        </w:rPr>
        <w:t xml:space="preserve"> mentoring programs and transportation</w:t>
      </w:r>
      <w:r w:rsidR="00040A6B" w:rsidRPr="006A2075">
        <w:rPr>
          <w:rFonts w:ascii="Arial" w:hAnsi="Arial" w:cs="Arial"/>
          <w:sz w:val="24"/>
        </w:rPr>
        <w:t xml:space="preserve"> for those in transitional housing.</w:t>
      </w:r>
      <w:r w:rsidR="00262853" w:rsidRPr="006A2075">
        <w:rPr>
          <w:rFonts w:ascii="Arial" w:hAnsi="Arial" w:cs="Arial"/>
          <w:sz w:val="24"/>
        </w:rPr>
        <w:t xml:space="preserve"> </w:t>
      </w:r>
    </w:p>
    <w:p w14:paraId="3C230361" w14:textId="77777777" w:rsidR="0084301A" w:rsidRPr="006A2075" w:rsidRDefault="00754139" w:rsidP="00DC31B5">
      <w:pPr>
        <w:pStyle w:val="ListParagraph"/>
        <w:numPr>
          <w:ilvl w:val="0"/>
          <w:numId w:val="5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H</w:t>
      </w:r>
      <w:r w:rsidR="00262853" w:rsidRPr="006A2075">
        <w:rPr>
          <w:rFonts w:ascii="Arial" w:hAnsi="Arial" w:cs="Arial"/>
          <w:sz w:val="24"/>
        </w:rPr>
        <w:t>elp</w:t>
      </w:r>
      <w:r w:rsidR="00040A6B" w:rsidRPr="006A2075">
        <w:rPr>
          <w:rFonts w:ascii="Arial" w:hAnsi="Arial" w:cs="Arial"/>
          <w:sz w:val="24"/>
        </w:rPr>
        <w:t>s</w:t>
      </w:r>
      <w:r w:rsidR="00262853" w:rsidRPr="006A2075">
        <w:rPr>
          <w:rFonts w:ascii="Arial" w:hAnsi="Arial" w:cs="Arial"/>
          <w:sz w:val="24"/>
        </w:rPr>
        <w:t xml:space="preserve"> low-income people move to better housing</w:t>
      </w:r>
      <w:r w:rsidR="00040A6B" w:rsidRPr="006A2075">
        <w:rPr>
          <w:rFonts w:ascii="Arial" w:hAnsi="Arial" w:cs="Arial"/>
          <w:sz w:val="24"/>
        </w:rPr>
        <w:t xml:space="preserve">. </w:t>
      </w:r>
    </w:p>
    <w:p w14:paraId="7D7B459D" w14:textId="787547A3" w:rsidR="005C67C8" w:rsidRPr="006A2075" w:rsidRDefault="00A26473" w:rsidP="00DC31B5">
      <w:pPr>
        <w:pStyle w:val="ListParagraph"/>
        <w:numPr>
          <w:ilvl w:val="0"/>
          <w:numId w:val="5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P</w:t>
      </w:r>
      <w:r w:rsidR="00262853" w:rsidRPr="006A2075">
        <w:rPr>
          <w:rFonts w:ascii="Arial" w:hAnsi="Arial" w:cs="Arial"/>
          <w:sz w:val="24"/>
        </w:rPr>
        <w:t>romote</w:t>
      </w:r>
      <w:r w:rsidRPr="006A2075">
        <w:rPr>
          <w:rFonts w:ascii="Arial" w:hAnsi="Arial" w:cs="Arial"/>
          <w:sz w:val="24"/>
        </w:rPr>
        <w:t>s</w:t>
      </w:r>
      <w:r w:rsidR="00262853" w:rsidRPr="006A2075">
        <w:rPr>
          <w:rFonts w:ascii="Arial" w:hAnsi="Arial" w:cs="Arial"/>
          <w:sz w:val="24"/>
        </w:rPr>
        <w:t xml:space="preserve"> strong </w:t>
      </w:r>
      <w:r w:rsidR="00065BB3">
        <w:rPr>
          <w:rFonts w:ascii="Arial" w:hAnsi="Arial" w:cs="Arial"/>
          <w:sz w:val="24"/>
        </w:rPr>
        <w:t xml:space="preserve">families </w:t>
      </w:r>
      <w:r w:rsidR="00287BDE" w:rsidRPr="006A2075">
        <w:rPr>
          <w:rFonts w:ascii="Arial" w:hAnsi="Arial" w:cs="Arial"/>
          <w:sz w:val="24"/>
        </w:rPr>
        <w:t xml:space="preserve">with activities </w:t>
      </w:r>
      <w:r w:rsidR="00262853" w:rsidRPr="006A2075">
        <w:rPr>
          <w:rFonts w:ascii="Arial" w:hAnsi="Arial" w:cs="Arial"/>
          <w:sz w:val="24"/>
        </w:rPr>
        <w:t>at the Ho</w:t>
      </w:r>
      <w:r w:rsidRPr="006A2075">
        <w:rPr>
          <w:rFonts w:ascii="Arial" w:hAnsi="Arial" w:cs="Arial"/>
          <w:sz w:val="24"/>
        </w:rPr>
        <w:t>p</w:t>
      </w:r>
      <w:r w:rsidR="00262853" w:rsidRPr="006A2075">
        <w:rPr>
          <w:rFonts w:ascii="Arial" w:hAnsi="Arial" w:cs="Arial"/>
          <w:sz w:val="24"/>
        </w:rPr>
        <w:t>e</w:t>
      </w:r>
      <w:r w:rsidRPr="006A2075">
        <w:rPr>
          <w:rFonts w:ascii="Arial" w:hAnsi="Arial" w:cs="Arial"/>
          <w:sz w:val="24"/>
        </w:rPr>
        <w:t xml:space="preserve"> for</w:t>
      </w:r>
      <w:r w:rsidR="00262853" w:rsidRPr="006A2075">
        <w:rPr>
          <w:rFonts w:ascii="Arial" w:hAnsi="Arial" w:cs="Arial"/>
          <w:sz w:val="24"/>
        </w:rPr>
        <w:t xml:space="preserve"> Families Center. </w:t>
      </w:r>
    </w:p>
    <w:p w14:paraId="02E2EE0B" w14:textId="1C095CCA" w:rsidR="00426F69" w:rsidRPr="006A2075" w:rsidRDefault="00426F69" w:rsidP="00426F69">
      <w:pPr>
        <w:pStyle w:val="ListParagraph"/>
        <w:numPr>
          <w:ilvl w:val="0"/>
          <w:numId w:val="5"/>
        </w:numPr>
        <w:spacing w:after="0"/>
        <w:ind w:left="540" w:hanging="180"/>
        <w:rPr>
          <w:rFonts w:ascii="Arial" w:hAnsi="Arial" w:cs="Arial"/>
          <w:sz w:val="24"/>
        </w:rPr>
      </w:pPr>
      <w:r w:rsidRPr="006A2075">
        <w:rPr>
          <w:rFonts w:ascii="Arial" w:hAnsi="Arial" w:cs="Arial"/>
          <w:sz w:val="24"/>
        </w:rPr>
        <w:t>Volunteer possibilities abound in their projects thr</w:t>
      </w:r>
      <w:r w:rsidR="008F3B84">
        <w:rPr>
          <w:rFonts w:ascii="Arial" w:hAnsi="Arial" w:cs="Arial"/>
          <w:sz w:val="24"/>
        </w:rPr>
        <w:t>o</w:t>
      </w:r>
      <w:r w:rsidR="00C4232B">
        <w:rPr>
          <w:rFonts w:ascii="Arial" w:hAnsi="Arial" w:cs="Arial"/>
          <w:sz w:val="24"/>
        </w:rPr>
        <w:t>u</w:t>
      </w:r>
      <w:r w:rsidR="008F3B84">
        <w:rPr>
          <w:rFonts w:ascii="Arial" w:hAnsi="Arial" w:cs="Arial"/>
          <w:sz w:val="24"/>
        </w:rPr>
        <w:t>ghout</w:t>
      </w:r>
      <w:r w:rsidRPr="006A2075">
        <w:rPr>
          <w:rFonts w:ascii="Arial" w:hAnsi="Arial" w:cs="Arial"/>
          <w:sz w:val="24"/>
        </w:rPr>
        <w:t xml:space="preserve"> the year.</w:t>
      </w:r>
    </w:p>
    <w:p w14:paraId="42C3918C" w14:textId="2100E4A2" w:rsidR="00D464E0" w:rsidRDefault="00017574" w:rsidP="00D464E0">
      <w:pPr>
        <w:spacing w:after="0" w:line="245" w:lineRule="auto"/>
        <w:ind w:left="14" w:hanging="10"/>
        <w:jc w:val="center"/>
        <w:rPr>
          <w:rFonts w:ascii="Arial" w:eastAsia="Arial" w:hAnsi="Arial" w:cs="Arial"/>
          <w:b/>
          <w:i/>
          <w:color w:val="00B050"/>
          <w:sz w:val="26"/>
        </w:rPr>
      </w:pPr>
      <w:r w:rsidRPr="002231B2">
        <w:rPr>
          <w:rFonts w:ascii="Arial" w:eastAsia="Arial" w:hAnsi="Arial" w:cs="Arial"/>
          <w:b/>
          <w:i/>
          <w:color w:val="00B050"/>
          <w:sz w:val="26"/>
        </w:rPr>
        <w:t xml:space="preserve">TREASURE COAST </w:t>
      </w:r>
    </w:p>
    <w:p w14:paraId="7D2A8F8B" w14:textId="07C8F09E" w:rsidR="005C67C8" w:rsidRPr="002231B2" w:rsidRDefault="00017574">
      <w:pPr>
        <w:spacing w:after="132" w:line="245" w:lineRule="auto"/>
        <w:ind w:left="14" w:hanging="10"/>
        <w:jc w:val="center"/>
        <w:rPr>
          <w:color w:val="00B050"/>
        </w:rPr>
      </w:pPr>
      <w:r w:rsidRPr="002231B2">
        <w:rPr>
          <w:rFonts w:ascii="Arial" w:eastAsia="Arial" w:hAnsi="Arial" w:cs="Arial"/>
          <w:b/>
          <w:i/>
          <w:color w:val="00B050"/>
          <w:sz w:val="26"/>
        </w:rPr>
        <w:t>GIRLS COALITION</w:t>
      </w:r>
    </w:p>
    <w:p w14:paraId="79A38CD9" w14:textId="339CD8DC" w:rsidR="0034553F" w:rsidRPr="002D1708" w:rsidRDefault="00C564ED" w:rsidP="00E641CB">
      <w:pPr>
        <w:pStyle w:val="ListParagraph"/>
        <w:numPr>
          <w:ilvl w:val="0"/>
          <w:numId w:val="6"/>
        </w:numPr>
        <w:ind w:left="540" w:hanging="180"/>
        <w:rPr>
          <w:rFonts w:ascii="Arial" w:hAnsi="Arial" w:cs="Arial"/>
          <w:sz w:val="24"/>
        </w:rPr>
      </w:pPr>
      <w:r w:rsidRPr="002D1708">
        <w:rPr>
          <w:rFonts w:ascii="Arial" w:hAnsi="Arial" w:cs="Arial"/>
          <w:sz w:val="24"/>
        </w:rPr>
        <w:t>E</w:t>
      </w:r>
      <w:r w:rsidR="00C543DF" w:rsidRPr="002D1708">
        <w:rPr>
          <w:rFonts w:ascii="Arial" w:hAnsi="Arial" w:cs="Arial"/>
          <w:sz w:val="24"/>
        </w:rPr>
        <w:t>ducate</w:t>
      </w:r>
      <w:r w:rsidRPr="002D1708">
        <w:rPr>
          <w:rFonts w:ascii="Arial" w:hAnsi="Arial" w:cs="Arial"/>
          <w:sz w:val="24"/>
        </w:rPr>
        <w:t>s</w:t>
      </w:r>
      <w:r w:rsidR="00C543DF" w:rsidRPr="002D1708">
        <w:rPr>
          <w:rFonts w:ascii="Arial" w:hAnsi="Arial" w:cs="Arial"/>
          <w:sz w:val="24"/>
        </w:rPr>
        <w:t>, elevate</w:t>
      </w:r>
      <w:r w:rsidRPr="002D1708">
        <w:rPr>
          <w:rFonts w:ascii="Arial" w:hAnsi="Arial" w:cs="Arial"/>
          <w:sz w:val="24"/>
        </w:rPr>
        <w:t>s</w:t>
      </w:r>
      <w:r w:rsidR="00C543DF" w:rsidRPr="002D1708">
        <w:rPr>
          <w:rFonts w:ascii="Arial" w:hAnsi="Arial" w:cs="Arial"/>
          <w:sz w:val="24"/>
        </w:rPr>
        <w:t>, and empower</w:t>
      </w:r>
      <w:r w:rsidRPr="002D1708">
        <w:rPr>
          <w:rFonts w:ascii="Arial" w:hAnsi="Arial" w:cs="Arial"/>
          <w:sz w:val="24"/>
        </w:rPr>
        <w:t>s</w:t>
      </w:r>
      <w:r w:rsidR="00C543DF" w:rsidRPr="002D1708">
        <w:rPr>
          <w:rFonts w:ascii="Arial" w:hAnsi="Arial" w:cs="Arial"/>
          <w:sz w:val="24"/>
        </w:rPr>
        <w:t xml:space="preserve"> </w:t>
      </w:r>
      <w:r w:rsidR="00D75C7B" w:rsidRPr="002D1708">
        <w:rPr>
          <w:rFonts w:ascii="Arial" w:hAnsi="Arial" w:cs="Arial"/>
          <w:sz w:val="24"/>
        </w:rPr>
        <w:t>economically challenged girls</w:t>
      </w:r>
      <w:r w:rsidR="0009112F" w:rsidRPr="0009112F">
        <w:rPr>
          <w:rFonts w:ascii="Arial" w:hAnsi="Arial" w:cs="Arial"/>
          <w:sz w:val="24"/>
        </w:rPr>
        <w:t xml:space="preserve"> </w:t>
      </w:r>
      <w:r w:rsidR="0009112F" w:rsidRPr="002D1708">
        <w:rPr>
          <w:rFonts w:ascii="Arial" w:hAnsi="Arial" w:cs="Arial"/>
          <w:sz w:val="24"/>
        </w:rPr>
        <w:t>from fragile communities</w:t>
      </w:r>
      <w:r w:rsidR="0017794A" w:rsidRPr="002D1708">
        <w:rPr>
          <w:rFonts w:ascii="Arial" w:hAnsi="Arial" w:cs="Arial"/>
          <w:sz w:val="24"/>
        </w:rPr>
        <w:t>, ages 9-18.</w:t>
      </w:r>
      <w:r w:rsidR="00C543DF" w:rsidRPr="002D1708">
        <w:rPr>
          <w:rFonts w:ascii="Arial" w:hAnsi="Arial" w:cs="Arial"/>
          <w:sz w:val="24"/>
        </w:rPr>
        <w:t xml:space="preserve"> </w:t>
      </w:r>
    </w:p>
    <w:p w14:paraId="331C7CC2" w14:textId="36FB20B2" w:rsidR="00C543DF" w:rsidRPr="002D1708" w:rsidRDefault="0034553F" w:rsidP="00E641CB">
      <w:pPr>
        <w:pStyle w:val="ListParagraph"/>
        <w:numPr>
          <w:ilvl w:val="0"/>
          <w:numId w:val="6"/>
        </w:numPr>
        <w:ind w:left="540" w:hanging="180"/>
        <w:rPr>
          <w:rFonts w:ascii="Arial" w:hAnsi="Arial" w:cs="Arial"/>
          <w:sz w:val="24"/>
        </w:rPr>
      </w:pPr>
      <w:r w:rsidRPr="002D1708">
        <w:rPr>
          <w:rFonts w:ascii="Arial" w:hAnsi="Arial" w:cs="Arial"/>
          <w:sz w:val="24"/>
        </w:rPr>
        <w:t>Provide</w:t>
      </w:r>
      <w:r w:rsidR="0017794A" w:rsidRPr="002D1708">
        <w:rPr>
          <w:rFonts w:ascii="Arial" w:hAnsi="Arial" w:cs="Arial"/>
          <w:sz w:val="24"/>
        </w:rPr>
        <w:t>s</w:t>
      </w:r>
      <w:r w:rsidR="00C543DF" w:rsidRPr="002D1708">
        <w:rPr>
          <w:rFonts w:ascii="Arial" w:hAnsi="Arial" w:cs="Arial"/>
          <w:sz w:val="24"/>
        </w:rPr>
        <w:t xml:space="preserve"> tutoring, mentoring, leadership retreats, technology training and culinary arts classes.  </w:t>
      </w:r>
    </w:p>
    <w:p w14:paraId="0311937A" w14:textId="60D6F58A" w:rsidR="0099114B" w:rsidRPr="002D1708" w:rsidRDefault="00837EC3" w:rsidP="00E641CB">
      <w:pPr>
        <w:pStyle w:val="ListParagraph"/>
        <w:numPr>
          <w:ilvl w:val="0"/>
          <w:numId w:val="6"/>
        </w:numPr>
        <w:ind w:left="540" w:hanging="180"/>
        <w:rPr>
          <w:rFonts w:ascii="Arial" w:hAnsi="Arial" w:cs="Arial"/>
          <w:sz w:val="24"/>
        </w:rPr>
      </w:pPr>
      <w:r w:rsidRPr="002D1708">
        <w:rPr>
          <w:rFonts w:ascii="Arial" w:hAnsi="Arial" w:cs="Arial"/>
          <w:sz w:val="24"/>
        </w:rPr>
        <w:t>Volunteers are needed to mentor/tutor, to share specific skills, and to assist with special events.</w:t>
      </w:r>
    </w:p>
    <w:p w14:paraId="54EDCF08" w14:textId="0090F4C0" w:rsidR="005C67C8" w:rsidRDefault="005C67C8">
      <w:pPr>
        <w:spacing w:after="96"/>
      </w:pPr>
    </w:p>
    <w:p w14:paraId="56F4C8D1" w14:textId="77777777" w:rsidR="00D464E0" w:rsidRDefault="001D614B" w:rsidP="00D464E0">
      <w:pPr>
        <w:pStyle w:val="Heading3"/>
        <w:ind w:left="1167" w:right="0"/>
        <w:rPr>
          <w:color w:val="00B050"/>
        </w:rPr>
      </w:pPr>
      <w:r w:rsidRPr="002231B2">
        <w:rPr>
          <w:color w:val="00B050"/>
        </w:rPr>
        <w:t>VILLAGE ARTS</w:t>
      </w:r>
      <w:r w:rsidR="00D464E0">
        <w:rPr>
          <w:color w:val="00B050"/>
        </w:rPr>
        <w:t xml:space="preserve"> </w:t>
      </w:r>
    </w:p>
    <w:p w14:paraId="422C46CA" w14:textId="00EE746A" w:rsidR="005C67C8" w:rsidRPr="002231B2" w:rsidRDefault="001D614B" w:rsidP="0065439F">
      <w:pPr>
        <w:pStyle w:val="Heading3"/>
        <w:ind w:left="1167" w:right="0"/>
        <w:rPr>
          <w:color w:val="00B050"/>
        </w:rPr>
      </w:pPr>
      <w:r w:rsidRPr="002231B2">
        <w:rPr>
          <w:color w:val="00B050"/>
        </w:rPr>
        <w:t>VERO BEACH</w:t>
      </w:r>
    </w:p>
    <w:p w14:paraId="6B1C78B9" w14:textId="7A039AE7" w:rsidR="0017794A" w:rsidRPr="00A54628" w:rsidRDefault="0017794A" w:rsidP="00986DE0">
      <w:pPr>
        <w:pStyle w:val="ListParagraph"/>
        <w:numPr>
          <w:ilvl w:val="0"/>
          <w:numId w:val="7"/>
        </w:numPr>
        <w:tabs>
          <w:tab w:val="left" w:pos="3160"/>
        </w:tabs>
        <w:spacing w:after="0"/>
        <w:ind w:left="540" w:hanging="180"/>
        <w:rPr>
          <w:rFonts w:ascii="Arial" w:hAnsi="Arial" w:cs="Arial"/>
          <w:sz w:val="24"/>
        </w:rPr>
      </w:pPr>
      <w:r w:rsidRPr="00A54628">
        <w:rPr>
          <w:rFonts w:ascii="Arial" w:hAnsi="Arial" w:cs="Arial"/>
          <w:sz w:val="24"/>
        </w:rPr>
        <w:t>P</w:t>
      </w:r>
      <w:r w:rsidR="00A120BA" w:rsidRPr="00A54628">
        <w:rPr>
          <w:rFonts w:ascii="Arial" w:hAnsi="Arial" w:cs="Arial"/>
          <w:sz w:val="24"/>
        </w:rPr>
        <w:t>romote</w:t>
      </w:r>
      <w:r w:rsidRPr="00A54628">
        <w:rPr>
          <w:rFonts w:ascii="Arial" w:hAnsi="Arial" w:cs="Arial"/>
          <w:sz w:val="24"/>
        </w:rPr>
        <w:t>s</w:t>
      </w:r>
      <w:r w:rsidR="00A120BA" w:rsidRPr="00A54628">
        <w:rPr>
          <w:rFonts w:ascii="Arial" w:hAnsi="Arial" w:cs="Arial"/>
          <w:sz w:val="24"/>
        </w:rPr>
        <w:t xml:space="preserve"> self-sufficiency and community integration for adults with </w:t>
      </w:r>
      <w:r w:rsidR="00040A6B" w:rsidRPr="00A54628">
        <w:rPr>
          <w:rFonts w:ascii="Arial" w:hAnsi="Arial" w:cs="Arial"/>
          <w:sz w:val="24"/>
        </w:rPr>
        <w:t>i</w:t>
      </w:r>
      <w:r w:rsidR="00A120BA" w:rsidRPr="00A54628">
        <w:rPr>
          <w:rFonts w:ascii="Arial" w:hAnsi="Arial" w:cs="Arial"/>
          <w:sz w:val="24"/>
        </w:rPr>
        <w:t xml:space="preserve">ntellectual and </w:t>
      </w:r>
      <w:r w:rsidR="00040A6B" w:rsidRPr="00A54628">
        <w:rPr>
          <w:rFonts w:ascii="Arial" w:hAnsi="Arial" w:cs="Arial"/>
          <w:sz w:val="24"/>
        </w:rPr>
        <w:t>d</w:t>
      </w:r>
      <w:r w:rsidR="00A120BA" w:rsidRPr="00A54628">
        <w:rPr>
          <w:rFonts w:ascii="Arial" w:hAnsi="Arial" w:cs="Arial"/>
          <w:sz w:val="24"/>
        </w:rPr>
        <w:t xml:space="preserve">evelopmental </w:t>
      </w:r>
      <w:r w:rsidR="00040A6B" w:rsidRPr="00A54628">
        <w:rPr>
          <w:rFonts w:ascii="Arial" w:hAnsi="Arial" w:cs="Arial"/>
          <w:sz w:val="24"/>
        </w:rPr>
        <w:t>d</w:t>
      </w:r>
      <w:r w:rsidR="00A120BA" w:rsidRPr="00A54628">
        <w:rPr>
          <w:rFonts w:ascii="Arial" w:hAnsi="Arial" w:cs="Arial"/>
          <w:sz w:val="24"/>
        </w:rPr>
        <w:t>isabilities</w:t>
      </w:r>
      <w:r w:rsidR="00E16A05" w:rsidRPr="00A54628">
        <w:rPr>
          <w:rFonts w:ascii="Arial" w:hAnsi="Arial" w:cs="Arial"/>
          <w:sz w:val="24"/>
        </w:rPr>
        <w:t>.</w:t>
      </w:r>
      <w:r w:rsidR="00A120BA" w:rsidRPr="00A54628">
        <w:rPr>
          <w:rFonts w:ascii="Arial" w:hAnsi="Arial" w:cs="Arial"/>
          <w:sz w:val="24"/>
        </w:rPr>
        <w:t xml:space="preserve"> </w:t>
      </w:r>
    </w:p>
    <w:p w14:paraId="700B2348" w14:textId="350C682C" w:rsidR="00F55128" w:rsidRPr="00A54628" w:rsidRDefault="00E16A05" w:rsidP="00986DE0">
      <w:pPr>
        <w:pStyle w:val="ListParagraph"/>
        <w:numPr>
          <w:ilvl w:val="0"/>
          <w:numId w:val="7"/>
        </w:numPr>
        <w:tabs>
          <w:tab w:val="left" w:pos="3160"/>
        </w:tabs>
        <w:spacing w:after="0"/>
        <w:ind w:left="540" w:hanging="180"/>
        <w:rPr>
          <w:rFonts w:ascii="Arial" w:hAnsi="Arial" w:cs="Arial"/>
          <w:sz w:val="24"/>
        </w:rPr>
      </w:pPr>
      <w:r w:rsidRPr="00A54628">
        <w:rPr>
          <w:rFonts w:ascii="Arial" w:hAnsi="Arial" w:cs="Arial"/>
          <w:sz w:val="24"/>
        </w:rPr>
        <w:t xml:space="preserve">In a </w:t>
      </w:r>
      <w:r w:rsidR="00A120BA" w:rsidRPr="00A54628">
        <w:rPr>
          <w:rFonts w:ascii="Arial" w:hAnsi="Arial" w:cs="Arial"/>
          <w:sz w:val="24"/>
        </w:rPr>
        <w:t>home-like environment</w:t>
      </w:r>
      <w:r w:rsidRPr="00A54628">
        <w:rPr>
          <w:rFonts w:ascii="Arial" w:hAnsi="Arial" w:cs="Arial"/>
          <w:sz w:val="24"/>
        </w:rPr>
        <w:t>,</w:t>
      </w:r>
      <w:r w:rsidR="00A120BA" w:rsidRPr="00A54628">
        <w:rPr>
          <w:rFonts w:ascii="Arial" w:hAnsi="Arial" w:cs="Arial"/>
          <w:sz w:val="24"/>
        </w:rPr>
        <w:t xml:space="preserve"> creativity and self-expression are nurtured</w:t>
      </w:r>
      <w:r w:rsidRPr="00A54628">
        <w:rPr>
          <w:rFonts w:ascii="Arial" w:hAnsi="Arial" w:cs="Arial"/>
          <w:sz w:val="24"/>
        </w:rPr>
        <w:t xml:space="preserve"> through art-making &amp; marketing.</w:t>
      </w:r>
      <w:r w:rsidR="00A120BA" w:rsidRPr="00A54628">
        <w:rPr>
          <w:rFonts w:ascii="Arial" w:hAnsi="Arial" w:cs="Arial"/>
          <w:sz w:val="24"/>
        </w:rPr>
        <w:t xml:space="preserve"> </w:t>
      </w:r>
    </w:p>
    <w:p w14:paraId="185162D1" w14:textId="05C02E24" w:rsidR="00A120BA" w:rsidRDefault="00A120BA" w:rsidP="00986DE0">
      <w:pPr>
        <w:pStyle w:val="ListParagraph"/>
        <w:numPr>
          <w:ilvl w:val="0"/>
          <w:numId w:val="7"/>
        </w:numPr>
        <w:tabs>
          <w:tab w:val="left" w:pos="3160"/>
        </w:tabs>
        <w:spacing w:after="0"/>
        <w:ind w:left="540" w:hanging="180"/>
        <w:rPr>
          <w:rFonts w:ascii="Arial" w:hAnsi="Arial" w:cs="Arial"/>
        </w:rPr>
      </w:pPr>
      <w:r w:rsidRPr="00A54628">
        <w:rPr>
          <w:rFonts w:ascii="Arial" w:hAnsi="Arial" w:cs="Arial"/>
          <w:sz w:val="24"/>
        </w:rPr>
        <w:t xml:space="preserve">Volunteers are needed for direct services, administrative tasks, and fund raising. </w:t>
      </w:r>
    </w:p>
    <w:p w14:paraId="05489930" w14:textId="77777777" w:rsidR="00A120BA" w:rsidRDefault="00A120BA" w:rsidP="00A120BA">
      <w:pPr>
        <w:tabs>
          <w:tab w:val="left" w:pos="3160"/>
        </w:tabs>
        <w:spacing w:after="0"/>
        <w:ind w:left="720"/>
      </w:pPr>
    </w:p>
    <w:p w14:paraId="0781CE0A" w14:textId="77777777" w:rsidR="005C67C8" w:rsidRPr="0099114B" w:rsidRDefault="009E4882" w:rsidP="00392ED4">
      <w:pPr>
        <w:spacing w:after="0"/>
        <w:ind w:left="95" w:right="36"/>
        <w:jc w:val="center"/>
        <w:rPr>
          <w:sz w:val="16"/>
          <w:szCs w:val="16"/>
        </w:rPr>
      </w:pPr>
      <w:r w:rsidRPr="0099114B">
        <w:rPr>
          <w:rFonts w:ascii="Arial" w:eastAsia="Arial" w:hAnsi="Arial" w:cs="Arial"/>
          <w:sz w:val="16"/>
          <w:szCs w:val="16"/>
        </w:rPr>
        <w:t xml:space="preserve">  </w:t>
      </w:r>
    </w:p>
    <w:p w14:paraId="7C21A55C" w14:textId="3F3E93A4" w:rsidR="00392ED4" w:rsidRDefault="00481EEA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  <w:szCs w:val="28"/>
        </w:rPr>
        <w:t>20</w:t>
      </w:r>
      <w:r w:rsidR="000F18B4" w:rsidRPr="000F18B4">
        <w:rPr>
          <w:rFonts w:ascii="Arial" w:eastAsia="Arial" w:hAnsi="Arial" w:cs="Arial"/>
          <w:sz w:val="26"/>
          <w:szCs w:val="26"/>
        </w:rPr>
        <w:t>24-</w:t>
      </w:r>
      <w:r>
        <w:rPr>
          <w:rFonts w:ascii="Arial" w:eastAsia="Arial" w:hAnsi="Arial" w:cs="Arial"/>
          <w:sz w:val="26"/>
          <w:szCs w:val="26"/>
        </w:rPr>
        <w:t>20</w:t>
      </w:r>
      <w:r w:rsidR="00392ED4">
        <w:rPr>
          <w:rFonts w:ascii="Arial" w:eastAsia="Arial" w:hAnsi="Arial" w:cs="Arial"/>
          <w:sz w:val="26"/>
          <w:szCs w:val="26"/>
        </w:rPr>
        <w:t xml:space="preserve">25 </w:t>
      </w:r>
      <w:r w:rsidR="009E4882" w:rsidRPr="000F18B4">
        <w:rPr>
          <w:rFonts w:ascii="Arial" w:eastAsia="Arial" w:hAnsi="Arial" w:cs="Arial"/>
          <w:sz w:val="26"/>
          <w:szCs w:val="26"/>
        </w:rPr>
        <w:t xml:space="preserve">Sunday </w:t>
      </w:r>
      <w:r w:rsidR="005D59A2" w:rsidRPr="000F18B4">
        <w:rPr>
          <w:rFonts w:ascii="Arial" w:eastAsia="Arial" w:hAnsi="Arial" w:cs="Arial"/>
          <w:sz w:val="26"/>
          <w:szCs w:val="26"/>
        </w:rPr>
        <w:t>Fund Committee</w:t>
      </w:r>
      <w:r w:rsidR="009E4882" w:rsidRPr="000F18B4">
        <w:rPr>
          <w:rFonts w:ascii="Arial" w:eastAsia="Arial" w:hAnsi="Arial" w:cs="Arial"/>
          <w:sz w:val="26"/>
          <w:szCs w:val="26"/>
        </w:rPr>
        <w:t xml:space="preserve">:  </w:t>
      </w:r>
    </w:p>
    <w:p w14:paraId="19CA006B" w14:textId="0BEF7329" w:rsidR="005C67C8" w:rsidRPr="000F18B4" w:rsidRDefault="009E4882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sz w:val="26"/>
          <w:szCs w:val="26"/>
        </w:rPr>
      </w:pPr>
      <w:r w:rsidRPr="000F18B4">
        <w:rPr>
          <w:rFonts w:ascii="Arial" w:eastAsia="Arial" w:hAnsi="Arial" w:cs="Arial"/>
          <w:sz w:val="26"/>
          <w:szCs w:val="26"/>
        </w:rPr>
        <w:tab/>
        <w:t xml:space="preserve">Jack Stiefel, Chair </w:t>
      </w:r>
    </w:p>
    <w:p w14:paraId="757ED7D8" w14:textId="7432220E" w:rsidR="005C67C8" w:rsidRPr="000F18B4" w:rsidRDefault="005D59A2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 w:rsidR="009E4882" w:rsidRPr="000F18B4">
        <w:rPr>
          <w:rFonts w:ascii="Arial" w:eastAsia="Arial" w:hAnsi="Arial" w:cs="Arial"/>
          <w:sz w:val="26"/>
          <w:szCs w:val="26"/>
        </w:rPr>
        <w:t xml:space="preserve">Donna Brewer  </w:t>
      </w:r>
    </w:p>
    <w:p w14:paraId="4AD7566B" w14:textId="0382964B" w:rsidR="00040540" w:rsidRPr="000F18B4" w:rsidRDefault="005D59A2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rFonts w:ascii="Arial" w:eastAsia="Arial" w:hAnsi="Arial" w:cs="Arial"/>
          <w:sz w:val="26"/>
          <w:szCs w:val="26"/>
          <w:lang w:val="fr-FR"/>
        </w:rPr>
      </w:pPr>
      <w:r>
        <w:rPr>
          <w:rFonts w:ascii="Arial" w:eastAsia="Arial" w:hAnsi="Arial" w:cs="Arial"/>
          <w:sz w:val="26"/>
          <w:szCs w:val="26"/>
        </w:rPr>
        <w:tab/>
      </w:r>
      <w:r w:rsidR="009E4882" w:rsidRPr="000F18B4">
        <w:rPr>
          <w:rFonts w:ascii="Arial" w:eastAsia="Arial" w:hAnsi="Arial" w:cs="Arial"/>
          <w:sz w:val="26"/>
          <w:szCs w:val="26"/>
          <w:lang w:val="fr-FR"/>
        </w:rPr>
        <w:t>Craig Hanley</w:t>
      </w:r>
    </w:p>
    <w:p w14:paraId="1E2B648B" w14:textId="43CC7192" w:rsidR="005C67C8" w:rsidRPr="000F18B4" w:rsidRDefault="005D59A2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sz w:val="26"/>
          <w:szCs w:val="26"/>
          <w:lang w:val="fr-FR"/>
        </w:rPr>
      </w:pPr>
      <w:r>
        <w:rPr>
          <w:rFonts w:ascii="Arial" w:eastAsia="Arial" w:hAnsi="Arial" w:cs="Arial"/>
          <w:sz w:val="26"/>
          <w:szCs w:val="26"/>
          <w:lang w:val="fr-FR"/>
        </w:rPr>
        <w:tab/>
      </w:r>
      <w:r w:rsidR="00040540" w:rsidRPr="000F18B4">
        <w:rPr>
          <w:rFonts w:ascii="Arial" w:eastAsia="Arial" w:hAnsi="Arial" w:cs="Arial"/>
          <w:sz w:val="26"/>
          <w:szCs w:val="26"/>
          <w:lang w:val="fr-FR"/>
        </w:rPr>
        <w:t>Jonnie Mae Perry</w:t>
      </w:r>
    </w:p>
    <w:p w14:paraId="62123B0F" w14:textId="76BCAEB3" w:rsidR="0046113C" w:rsidRPr="000F18B4" w:rsidRDefault="005D59A2" w:rsidP="00A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4" w:line="253" w:lineRule="auto"/>
        <w:ind w:right="36"/>
        <w:rPr>
          <w:rFonts w:ascii="Arial" w:eastAsia="Arial" w:hAnsi="Arial" w:cs="Arial"/>
          <w:bCs/>
          <w:iCs/>
          <w:color w:val="auto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lang w:val="fr-FR"/>
        </w:rPr>
        <w:tab/>
      </w:r>
      <w:r w:rsidR="006C12CF" w:rsidRPr="000F18B4">
        <w:rPr>
          <w:rFonts w:ascii="Arial" w:eastAsia="Arial" w:hAnsi="Arial" w:cs="Arial"/>
          <w:sz w:val="26"/>
          <w:szCs w:val="26"/>
        </w:rPr>
        <w:t>Branton</w:t>
      </w:r>
      <w:r w:rsidR="009E4882" w:rsidRPr="000F18B4">
        <w:rPr>
          <w:rFonts w:ascii="Arial" w:eastAsia="Arial" w:hAnsi="Arial" w:cs="Arial"/>
          <w:b/>
          <w:i/>
          <w:color w:val="00B050"/>
          <w:sz w:val="26"/>
          <w:szCs w:val="26"/>
        </w:rPr>
        <w:t xml:space="preserve"> </w:t>
      </w:r>
      <w:r w:rsidR="00277213" w:rsidRPr="000F18B4">
        <w:rPr>
          <w:rFonts w:ascii="Arial" w:eastAsia="Arial" w:hAnsi="Arial" w:cs="Arial"/>
          <w:bCs/>
          <w:iCs/>
          <w:color w:val="auto"/>
          <w:sz w:val="26"/>
          <w:szCs w:val="26"/>
        </w:rPr>
        <w:t>Shearer</w:t>
      </w:r>
    </w:p>
    <w:sectPr w:rsidR="0046113C" w:rsidRPr="000F18B4">
      <w:pgSz w:w="15840" w:h="12240" w:orient="landscape"/>
      <w:pgMar w:top="727" w:right="480" w:bottom="673" w:left="576" w:header="720" w:footer="720" w:gutter="0"/>
      <w:cols w:num="3" w:space="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00FF"/>
    <w:multiLevelType w:val="hybridMultilevel"/>
    <w:tmpl w:val="DF02E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175"/>
    <w:multiLevelType w:val="hybridMultilevel"/>
    <w:tmpl w:val="01BCDAC2"/>
    <w:lvl w:ilvl="0" w:tplc="BD004D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0E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9808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6296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2A31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7EAEA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44A3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2E50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425B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8595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E6239"/>
    <w:multiLevelType w:val="hybridMultilevel"/>
    <w:tmpl w:val="E7205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E611C"/>
    <w:multiLevelType w:val="hybridMultilevel"/>
    <w:tmpl w:val="8F624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886CBD"/>
    <w:multiLevelType w:val="hybridMultilevel"/>
    <w:tmpl w:val="9EDC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B2782"/>
    <w:multiLevelType w:val="hybridMultilevel"/>
    <w:tmpl w:val="C63C7B10"/>
    <w:lvl w:ilvl="0" w:tplc="199026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127D81"/>
    <w:multiLevelType w:val="hybridMultilevel"/>
    <w:tmpl w:val="FDB490F2"/>
    <w:lvl w:ilvl="0" w:tplc="199026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7676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4604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5A7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829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74EC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5CF8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40FB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8B3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050318">
    <w:abstractNumId w:val="6"/>
  </w:num>
  <w:num w:numId="2" w16cid:durableId="159010254">
    <w:abstractNumId w:val="1"/>
  </w:num>
  <w:num w:numId="3" w16cid:durableId="181626428">
    <w:abstractNumId w:val="5"/>
  </w:num>
  <w:num w:numId="4" w16cid:durableId="306594370">
    <w:abstractNumId w:val="0"/>
  </w:num>
  <w:num w:numId="5" w16cid:durableId="995576428">
    <w:abstractNumId w:val="2"/>
  </w:num>
  <w:num w:numId="6" w16cid:durableId="1596784865">
    <w:abstractNumId w:val="4"/>
  </w:num>
  <w:num w:numId="7" w16cid:durableId="123096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8"/>
    <w:rsid w:val="00017574"/>
    <w:rsid w:val="00035670"/>
    <w:rsid w:val="00040540"/>
    <w:rsid w:val="00040A6B"/>
    <w:rsid w:val="00047BA4"/>
    <w:rsid w:val="00065BB3"/>
    <w:rsid w:val="000904B1"/>
    <w:rsid w:val="0009112F"/>
    <w:rsid w:val="00091485"/>
    <w:rsid w:val="000F18B4"/>
    <w:rsid w:val="00161BDC"/>
    <w:rsid w:val="0017794A"/>
    <w:rsid w:val="00197BFC"/>
    <w:rsid w:val="001A71EE"/>
    <w:rsid w:val="001D614B"/>
    <w:rsid w:val="002231B2"/>
    <w:rsid w:val="00243230"/>
    <w:rsid w:val="00262853"/>
    <w:rsid w:val="00277213"/>
    <w:rsid w:val="00287BDE"/>
    <w:rsid w:val="002A2D1F"/>
    <w:rsid w:val="002D1708"/>
    <w:rsid w:val="00327C2D"/>
    <w:rsid w:val="00327F15"/>
    <w:rsid w:val="00334D1C"/>
    <w:rsid w:val="00341310"/>
    <w:rsid w:val="0034553F"/>
    <w:rsid w:val="00367095"/>
    <w:rsid w:val="00367735"/>
    <w:rsid w:val="00392ED4"/>
    <w:rsid w:val="00426F69"/>
    <w:rsid w:val="0044318A"/>
    <w:rsid w:val="004605F7"/>
    <w:rsid w:val="0046113C"/>
    <w:rsid w:val="00481EEA"/>
    <w:rsid w:val="004820DD"/>
    <w:rsid w:val="004D7BFA"/>
    <w:rsid w:val="00501A73"/>
    <w:rsid w:val="00540968"/>
    <w:rsid w:val="00564D65"/>
    <w:rsid w:val="005864F9"/>
    <w:rsid w:val="005C67C8"/>
    <w:rsid w:val="005D59A2"/>
    <w:rsid w:val="005F71ED"/>
    <w:rsid w:val="0065439F"/>
    <w:rsid w:val="006838A8"/>
    <w:rsid w:val="006A2075"/>
    <w:rsid w:val="006B245F"/>
    <w:rsid w:val="006C12CF"/>
    <w:rsid w:val="0074693A"/>
    <w:rsid w:val="00754139"/>
    <w:rsid w:val="007948EA"/>
    <w:rsid w:val="007A0228"/>
    <w:rsid w:val="00824274"/>
    <w:rsid w:val="00830078"/>
    <w:rsid w:val="00837EC3"/>
    <w:rsid w:val="0084301A"/>
    <w:rsid w:val="008C2E10"/>
    <w:rsid w:val="008F3B84"/>
    <w:rsid w:val="00986DE0"/>
    <w:rsid w:val="0099114B"/>
    <w:rsid w:val="009A76BC"/>
    <w:rsid w:val="009C53EA"/>
    <w:rsid w:val="009E4882"/>
    <w:rsid w:val="00A00885"/>
    <w:rsid w:val="00A120BA"/>
    <w:rsid w:val="00A26473"/>
    <w:rsid w:val="00A54628"/>
    <w:rsid w:val="00A63ED1"/>
    <w:rsid w:val="00A71A1A"/>
    <w:rsid w:val="00A726F0"/>
    <w:rsid w:val="00B0037D"/>
    <w:rsid w:val="00B2711A"/>
    <w:rsid w:val="00B834BB"/>
    <w:rsid w:val="00BA7361"/>
    <w:rsid w:val="00BD3090"/>
    <w:rsid w:val="00C23976"/>
    <w:rsid w:val="00C32231"/>
    <w:rsid w:val="00C4232B"/>
    <w:rsid w:val="00C543DF"/>
    <w:rsid w:val="00C564ED"/>
    <w:rsid w:val="00C5708F"/>
    <w:rsid w:val="00C60436"/>
    <w:rsid w:val="00C65959"/>
    <w:rsid w:val="00C94938"/>
    <w:rsid w:val="00CD5B06"/>
    <w:rsid w:val="00CE4840"/>
    <w:rsid w:val="00D025CD"/>
    <w:rsid w:val="00D35DF1"/>
    <w:rsid w:val="00D41EA5"/>
    <w:rsid w:val="00D464E0"/>
    <w:rsid w:val="00D75C7B"/>
    <w:rsid w:val="00DC31B5"/>
    <w:rsid w:val="00DF1EFE"/>
    <w:rsid w:val="00E16A05"/>
    <w:rsid w:val="00E20F68"/>
    <w:rsid w:val="00E641CB"/>
    <w:rsid w:val="00E81C5B"/>
    <w:rsid w:val="00F273CF"/>
    <w:rsid w:val="00F5512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68C"/>
  <w15:docId w15:val="{C0FD4150-8304-423A-980D-B1E47F4C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Imprint MT Shadow" w:eastAsia="Imprint MT Shadow" w:hAnsi="Imprint MT Shadow" w:cs="Imprint MT Shadow"/>
      <w:color w:val="1F497D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right="3" w:hanging="10"/>
      <w:jc w:val="center"/>
      <w:outlineLvl w:val="1"/>
    </w:pPr>
    <w:rPr>
      <w:rFonts w:ascii="Garamond" w:eastAsia="Garamond" w:hAnsi="Garamond" w:cs="Garamond"/>
      <w:b/>
      <w:color w:val="C00000"/>
      <w:sz w:val="3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451" w:right="263" w:hanging="10"/>
      <w:outlineLvl w:val="2"/>
    </w:pPr>
    <w:rPr>
      <w:rFonts w:ascii="Arial" w:eastAsia="Arial" w:hAnsi="Arial" w:cs="Arial"/>
      <w:b/>
      <w:i/>
      <w:color w:val="33CC3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33CC33"/>
      <w:sz w:val="26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C00000"/>
      <w:sz w:val="38"/>
    </w:rPr>
  </w:style>
  <w:style w:type="character" w:customStyle="1" w:styleId="Heading1Char">
    <w:name w:val="Heading 1 Char"/>
    <w:link w:val="Heading1"/>
    <w:rPr>
      <w:rFonts w:ascii="Imprint MT Shadow" w:eastAsia="Imprint MT Shadow" w:hAnsi="Imprint MT Shadow" w:cs="Imprint MT Shadow"/>
      <w:color w:val="1F497D"/>
      <w:sz w:val="52"/>
    </w:rPr>
  </w:style>
  <w:style w:type="character" w:styleId="Hyperlink">
    <w:name w:val="Hyperlink"/>
    <w:basedOn w:val="DefaultParagraphFont"/>
    <w:uiPriority w:val="99"/>
    <w:unhideWhenUsed/>
    <w:rsid w:val="004D7B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subject/>
  <dc:creator>Nancy and Jack Stiefel</dc:creator>
  <cp:keywords/>
  <cp:lastModifiedBy>Nancy Stiefel</cp:lastModifiedBy>
  <cp:revision>98</cp:revision>
  <dcterms:created xsi:type="dcterms:W3CDTF">2025-04-08T21:33:00Z</dcterms:created>
  <dcterms:modified xsi:type="dcterms:W3CDTF">2025-04-09T17:39:00Z</dcterms:modified>
</cp:coreProperties>
</file>